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1E0" w:firstRow="1" w:lastRow="1" w:firstColumn="1" w:lastColumn="1" w:noHBand="0" w:noVBand="0"/>
      </w:tblPr>
      <w:tblGrid>
        <w:gridCol w:w="2552"/>
        <w:gridCol w:w="2693"/>
        <w:gridCol w:w="1809"/>
        <w:gridCol w:w="2585"/>
      </w:tblGrid>
      <w:tr w:rsidR="00BF607B" w:rsidRPr="0033386B" w14:paraId="4230EAFF" w14:textId="77777777" w:rsidTr="00BC1F53">
        <w:trPr>
          <w:trHeight w:val="851"/>
        </w:trPr>
        <w:tc>
          <w:tcPr>
            <w:tcW w:w="7054" w:type="dxa"/>
            <w:gridSpan w:val="3"/>
            <w:hideMark/>
          </w:tcPr>
          <w:p w14:paraId="280D7F9B" w14:textId="77777777" w:rsidR="00BF607B" w:rsidRPr="0033386B" w:rsidRDefault="00BF607B" w:rsidP="00456D51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4B373DFA" w14:textId="66C21515" w:rsidR="00420F22" w:rsidRPr="0033386B" w:rsidRDefault="001C6CE7" w:rsidP="00456D51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Önkormányzati</w:t>
            </w:r>
            <w:r w:rsidR="00B7346F">
              <w:rPr>
                <w:rFonts w:ascii="Times New Roman" w:hAnsi="Times New Roman" w:cs="Times New Roman"/>
                <w:sz w:val="24"/>
                <w:szCs w:val="24"/>
              </w:rPr>
              <w:t xml:space="preserve"> Iroda</w:t>
            </w:r>
            <w:bookmarkStart w:id="0" w:name="_GoBack"/>
            <w:bookmarkEnd w:id="0"/>
          </w:p>
          <w:p w14:paraId="28E527CA" w14:textId="77777777" w:rsidR="00BF607B" w:rsidRPr="0033386B" w:rsidRDefault="00BF607B" w:rsidP="00456D51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54F7E32A" w14:textId="7465399D" w:rsidR="00BF607B" w:rsidRPr="0033386B" w:rsidRDefault="0033386B" w:rsidP="00456D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015B1B5B" w14:textId="7A3438FC" w:rsidR="00420F22" w:rsidRPr="0033386B" w:rsidRDefault="00420F22" w:rsidP="00456D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5" w:type="dxa"/>
          </w:tcPr>
          <w:p w14:paraId="4DF2C5C6" w14:textId="10B263D9" w:rsidR="00BF607B" w:rsidRPr="00E37377" w:rsidRDefault="00E37377" w:rsidP="00E373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7377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  <w:p w14:paraId="759A2813" w14:textId="0D6EC132" w:rsidR="00BF607B" w:rsidRPr="0033386B" w:rsidRDefault="00AB1B7E" w:rsidP="00456D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………………………</w:t>
            </w:r>
          </w:p>
          <w:p w14:paraId="0D171006" w14:textId="5F08E2EA" w:rsidR="00BF607B" w:rsidRPr="0033386B" w:rsidRDefault="003D6493" w:rsidP="00456D51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0591B748" w14:textId="14B8F3A5" w:rsidR="00F566E0" w:rsidRPr="0033386B" w:rsidRDefault="00F566E0" w:rsidP="00456D51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29FE" w:rsidRPr="0033386B" w14:paraId="300853F5" w14:textId="77777777" w:rsidTr="00BC1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2CCD" w14:textId="0CEC8CB4" w:rsidR="00662F24" w:rsidRPr="00662F24" w:rsidRDefault="001C6CE7" w:rsidP="00456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54B2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="00AB1B7E" w:rsidRPr="00D530F8">
              <w:rPr>
                <w:rFonts w:ascii="Times New Roman" w:hAnsi="Times New Roman" w:cs="Times New Roman"/>
                <w:sz w:val="24"/>
                <w:szCs w:val="24"/>
              </w:rPr>
              <w:t>HSZ/</w:t>
            </w:r>
            <w:r w:rsidR="005E1936" w:rsidRPr="00D530F8">
              <w:rPr>
                <w:rFonts w:ascii="Times New Roman" w:hAnsi="Times New Roman" w:cs="Times New Roman"/>
                <w:sz w:val="24"/>
                <w:szCs w:val="24"/>
              </w:rPr>
              <w:t>20315</w:t>
            </w:r>
            <w:r w:rsidR="00AB1B7E" w:rsidRPr="00D530F8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  <w:p w14:paraId="69D1E330" w14:textId="77777777" w:rsidR="001C6CE7" w:rsidRPr="00554B2D" w:rsidRDefault="001C6CE7" w:rsidP="00456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10A5A1DD" w14:textId="31D705FB" w:rsidR="009429FE" w:rsidRPr="0033386B" w:rsidRDefault="0089478E" w:rsidP="00456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2024. </w:t>
            </w:r>
            <w:r w:rsidR="00BC1F5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szeptember 19-i</w:t>
            </w:r>
            <w:r w:rsidR="001C6CE7" w:rsidRPr="00554B2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képviselő-testületi ülés jegyzőkönyvének melléklete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BCD" w14:textId="77777777" w:rsidR="009429FE" w:rsidRPr="0033386B" w:rsidRDefault="009429FE" w:rsidP="00456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8A02" w14:textId="365320E8" w:rsidR="009429FE" w:rsidRPr="0033386B" w:rsidRDefault="001C6CE7" w:rsidP="00456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dr.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Biró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Anett</w:t>
            </w:r>
            <w:r w:rsidR="00BC1F5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vagyongazdálkodási referens</w:t>
            </w:r>
          </w:p>
        </w:tc>
      </w:tr>
      <w:tr w:rsidR="009429FE" w:rsidRPr="0033386B" w14:paraId="0E69C42B" w14:textId="77777777" w:rsidTr="00BC1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A0B1" w14:textId="77777777" w:rsidR="009429FE" w:rsidRPr="0033386B" w:rsidRDefault="009429FE" w:rsidP="00456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31B" w14:textId="5FA9D205" w:rsidR="009429FE" w:rsidRPr="0033386B" w:rsidRDefault="009A2ED2" w:rsidP="00456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Törvényességi ellenőrzést végezte (jegyző/aljegyző </w:t>
            </w:r>
            <w:r w:rsidR="00F566E0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ézjegye)</w:t>
            </w:r>
            <w:r w:rsidR="00420F22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D41" w14:textId="2F641A8E" w:rsidR="009429FE" w:rsidRPr="0033386B" w:rsidRDefault="009429FE" w:rsidP="00456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429FE" w:rsidRPr="0033386B" w14:paraId="2BBC43D1" w14:textId="77777777" w:rsidTr="00BC1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75907" w14:textId="77777777" w:rsidR="009429FE" w:rsidRPr="0033386B" w:rsidRDefault="009429FE" w:rsidP="00456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05E2" w14:textId="60F7C313" w:rsidR="009429FE" w:rsidRPr="0033386B" w:rsidRDefault="00420F22" w:rsidP="00456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Megtárgyalja </w:t>
            </w:r>
            <w:r w:rsidR="009429FE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(bizottságok megnevezése)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30E2" w14:textId="5411D257" w:rsidR="00290071" w:rsidRPr="0033386B" w:rsidRDefault="00035573" w:rsidP="00456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Pénzügyi és Gazdasági Bizottság; </w:t>
            </w:r>
            <w:r w:rsidR="0090764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  <w:r w:rsidR="001C6CE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;</w:t>
            </w:r>
            <w:r w:rsidR="00A132C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90764B" w:rsidRPr="0090764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Turisztikai és Nemzetközi Kapcsolatokért Felelős Bizottság</w:t>
            </w:r>
            <w:r w:rsidR="001C6CE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; </w:t>
            </w:r>
            <w:r w:rsidR="002900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Jogi, Igazgatási és Ügyrendi Bizottság</w:t>
            </w:r>
          </w:p>
        </w:tc>
      </w:tr>
      <w:tr w:rsidR="009429FE" w:rsidRPr="0033386B" w14:paraId="395EB697" w14:textId="77777777" w:rsidTr="00BC1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6A1C" w14:textId="77777777" w:rsidR="009429FE" w:rsidRPr="0033386B" w:rsidRDefault="009429FE" w:rsidP="00456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56C" w14:textId="3D97FC08" w:rsidR="009429FE" w:rsidRPr="0033386B" w:rsidRDefault="00D83388" w:rsidP="00456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D6D0" w14:textId="33D61AED" w:rsidR="009429FE" w:rsidRPr="0033386B" w:rsidRDefault="00662F24" w:rsidP="00456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A312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minősített többség (</w:t>
            </w:r>
            <w:proofErr w:type="spellStart"/>
            <w:r w:rsidR="00C12FD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Mötv</w:t>
            </w:r>
            <w:proofErr w:type="spellEnd"/>
            <w:r w:rsidR="00C12FD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42. § 1. pontja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3A31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alapján)</w:t>
            </w:r>
          </w:p>
        </w:tc>
      </w:tr>
    </w:tbl>
    <w:p w14:paraId="018F8E35" w14:textId="1C4CD83A" w:rsidR="009429FE" w:rsidRPr="0033386B" w:rsidRDefault="009429FE" w:rsidP="00456D51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0021A50D" w14:textId="0C62901A" w:rsidR="00DE7775" w:rsidRDefault="0090764B" w:rsidP="00456D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14:paraId="79FE796E" w14:textId="602C8C52" w:rsidR="00DF5F3D" w:rsidRPr="0033386B" w:rsidRDefault="0090764B" w:rsidP="00456D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764B">
        <w:rPr>
          <w:rFonts w:ascii="Times New Roman" w:hAnsi="Times New Roman" w:cs="Times New Roman"/>
          <w:b/>
          <w:sz w:val="24"/>
          <w:szCs w:val="24"/>
        </w:rPr>
        <w:t>Hajdúszoboszló Város Önkormányzata Képviselő-testületének a közterület-használat, közterület-hasznosítás helyi szabályairól szóló 12/2019. (IV. 25.) önkormányzati rendelete módosításáról</w:t>
      </w:r>
    </w:p>
    <w:p w14:paraId="384D2B89" w14:textId="77777777" w:rsidR="0090764B" w:rsidRDefault="0090764B" w:rsidP="00456D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7A26BA" w14:textId="54BB80E8" w:rsidR="00BF607B" w:rsidRPr="0033386B" w:rsidRDefault="00DE7775" w:rsidP="00456D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357BE8CE" w14:textId="2B108282" w:rsidR="00DE7775" w:rsidRPr="0033386B" w:rsidRDefault="00DE7775" w:rsidP="00456D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Bizottság</w:t>
      </w:r>
      <w:r w:rsidR="009A526B" w:rsidRPr="0033386B">
        <w:rPr>
          <w:rFonts w:ascii="Times New Roman" w:hAnsi="Times New Roman" w:cs="Times New Roman"/>
          <w:b/>
          <w:sz w:val="24"/>
          <w:szCs w:val="24"/>
        </w:rPr>
        <w:t>ok</w:t>
      </w:r>
      <w:r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4ACEA56F" w14:textId="6DB23A40" w:rsidR="006B5B85" w:rsidRPr="0033386B" w:rsidRDefault="006B5B85" w:rsidP="00456D51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65054E99" w14:textId="2063AB2C" w:rsidR="005B29DE" w:rsidRDefault="0090764B" w:rsidP="00456D51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8C1801">
        <w:rPr>
          <w:rFonts w:ascii="Times New Roman" w:hAnsi="Times New Roman"/>
          <w:sz w:val="24"/>
          <w:szCs w:val="24"/>
        </w:rPr>
        <w:t>Hajdúszoboszló Város Önkormányzata Képviselő-testületének a közterület-használat, közterület-hasznosítás helyi szabályairól szóló 12/2019. (IV. 25.) önkormányzati rendeletének</w:t>
      </w:r>
      <w:r w:rsidR="001A6BD8">
        <w:rPr>
          <w:rFonts w:ascii="Times New Roman" w:hAnsi="Times New Roman"/>
          <w:sz w:val="24"/>
          <w:szCs w:val="24"/>
        </w:rPr>
        <w:t xml:space="preserve"> (a továbbiakban: R.)</w:t>
      </w:r>
      <w:r w:rsidR="005911F3">
        <w:rPr>
          <w:rFonts w:ascii="Times New Roman" w:hAnsi="Times New Roman"/>
          <w:sz w:val="24"/>
          <w:szCs w:val="24"/>
        </w:rPr>
        <w:t xml:space="preserve"> felülvizsgálata</w:t>
      </w:r>
      <w:r w:rsidR="00AB1B7E" w:rsidRPr="008C1801">
        <w:rPr>
          <w:rFonts w:ascii="Times New Roman" w:hAnsi="Times New Roman"/>
          <w:sz w:val="24"/>
          <w:szCs w:val="24"/>
        </w:rPr>
        <w:t xml:space="preserve"> </w:t>
      </w:r>
      <w:r w:rsidR="005B29DE">
        <w:rPr>
          <w:rFonts w:ascii="Times New Roman" w:hAnsi="Times New Roman"/>
          <w:sz w:val="24"/>
          <w:szCs w:val="24"/>
        </w:rPr>
        <w:t>több okból is szükségessé vált. A 20</w:t>
      </w:r>
      <w:r w:rsidR="005911F3">
        <w:rPr>
          <w:rFonts w:ascii="Times New Roman" w:hAnsi="Times New Roman"/>
          <w:sz w:val="24"/>
          <w:szCs w:val="24"/>
        </w:rPr>
        <w:t xml:space="preserve">24. évi nyári </w:t>
      </w:r>
      <w:proofErr w:type="gramStart"/>
      <w:r w:rsidR="005911F3">
        <w:rPr>
          <w:rFonts w:ascii="Times New Roman" w:hAnsi="Times New Roman"/>
          <w:sz w:val="24"/>
          <w:szCs w:val="24"/>
        </w:rPr>
        <w:t>szezon</w:t>
      </w:r>
      <w:proofErr w:type="gramEnd"/>
      <w:r w:rsidR="005911F3">
        <w:rPr>
          <w:rFonts w:ascii="Times New Roman" w:hAnsi="Times New Roman"/>
          <w:sz w:val="24"/>
          <w:szCs w:val="24"/>
        </w:rPr>
        <w:t xml:space="preserve"> lezárása</w:t>
      </w:r>
      <w:r w:rsidR="005B29DE">
        <w:rPr>
          <w:rFonts w:ascii="Times New Roman" w:hAnsi="Times New Roman"/>
          <w:sz w:val="24"/>
          <w:szCs w:val="24"/>
        </w:rPr>
        <w:t xml:space="preserve"> és a tapasztalatok összegzése </w:t>
      </w:r>
      <w:r w:rsidR="000B27FB">
        <w:rPr>
          <w:rFonts w:ascii="Times New Roman" w:hAnsi="Times New Roman"/>
          <w:sz w:val="24"/>
          <w:szCs w:val="24"/>
        </w:rPr>
        <w:t>következtében, továbbá egy törvényességi szakmai segítségnyújtás alapján</w:t>
      </w:r>
      <w:r w:rsidR="005B29DE">
        <w:rPr>
          <w:rFonts w:ascii="Times New Roman" w:hAnsi="Times New Roman"/>
          <w:sz w:val="24"/>
          <w:szCs w:val="24"/>
        </w:rPr>
        <w:t xml:space="preserve"> több tekintetben ja</w:t>
      </w:r>
      <w:r w:rsidR="006E7F6F">
        <w:rPr>
          <w:rFonts w:ascii="Times New Roman" w:hAnsi="Times New Roman"/>
          <w:sz w:val="24"/>
          <w:szCs w:val="24"/>
        </w:rPr>
        <w:t>v</w:t>
      </w:r>
      <w:r w:rsidR="000B27FB">
        <w:rPr>
          <w:rFonts w:ascii="Times New Roman" w:hAnsi="Times New Roman"/>
          <w:sz w:val="24"/>
          <w:szCs w:val="24"/>
        </w:rPr>
        <w:t>asoljuk a Rendelet módosítását az alább kifejtettek szerint:</w:t>
      </w:r>
    </w:p>
    <w:p w14:paraId="4AE7D209" w14:textId="77777777" w:rsidR="00F90CF8" w:rsidRDefault="00F90CF8" w:rsidP="00456D51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5BC6480B" w14:textId="4EDA43AE" w:rsidR="00014D97" w:rsidRPr="00145165" w:rsidRDefault="00014D97" w:rsidP="00456D51">
      <w:pPr>
        <w:pStyle w:val="Nincstrkz"/>
        <w:numPr>
          <w:ilvl w:val="0"/>
          <w:numId w:val="20"/>
        </w:num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45165">
        <w:rPr>
          <w:rFonts w:ascii="Times New Roman" w:hAnsi="Times New Roman"/>
          <w:b/>
          <w:sz w:val="24"/>
          <w:szCs w:val="24"/>
          <w:u w:val="single"/>
        </w:rPr>
        <w:t xml:space="preserve">Egyedi kérelmekre vonatkozó </w:t>
      </w:r>
      <w:proofErr w:type="gramStart"/>
      <w:r w:rsidRPr="00145165">
        <w:rPr>
          <w:rFonts w:ascii="Times New Roman" w:hAnsi="Times New Roman"/>
          <w:b/>
          <w:sz w:val="24"/>
          <w:szCs w:val="24"/>
          <w:u w:val="single"/>
        </w:rPr>
        <w:t>speciális</w:t>
      </w:r>
      <w:proofErr w:type="gramEnd"/>
      <w:r w:rsidRPr="00145165">
        <w:rPr>
          <w:rFonts w:ascii="Times New Roman" w:hAnsi="Times New Roman"/>
          <w:b/>
          <w:sz w:val="24"/>
          <w:szCs w:val="24"/>
          <w:u w:val="single"/>
        </w:rPr>
        <w:t xml:space="preserve"> szabályok</w:t>
      </w:r>
    </w:p>
    <w:p w14:paraId="26633D62" w14:textId="3076D5CF" w:rsidR="00014D97" w:rsidRPr="00014D97" w:rsidRDefault="00014D97" w:rsidP="00456D51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14:paraId="599D7408" w14:textId="3431B29D" w:rsidR="00A00B93" w:rsidRDefault="00014D97" w:rsidP="00456D51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014D97">
        <w:rPr>
          <w:rFonts w:ascii="Times New Roman" w:hAnsi="Times New Roman"/>
          <w:sz w:val="24"/>
          <w:szCs w:val="24"/>
        </w:rPr>
        <w:t xml:space="preserve">A hatályos rendelet 14.§ (3) bekezdése értelmében a </w:t>
      </w:r>
      <w:r w:rsidRPr="00014D97">
        <w:rPr>
          <w:rFonts w:ascii="Times New Roman" w:hAnsi="Times New Roman"/>
          <w:sz w:val="24"/>
          <w:szCs w:val="24"/>
          <w:shd w:val="clear" w:color="auto" w:fill="FFFFFF"/>
        </w:rPr>
        <w:t xml:space="preserve">2. sz. és a 3. sz. mellékletben szereplő, kijelölt </w:t>
      </w:r>
      <w:proofErr w:type="gramStart"/>
      <w:r w:rsidRPr="00014D97">
        <w:rPr>
          <w:rFonts w:ascii="Times New Roman" w:hAnsi="Times New Roman"/>
          <w:sz w:val="24"/>
          <w:szCs w:val="24"/>
          <w:shd w:val="clear" w:color="auto" w:fill="FFFFFF"/>
        </w:rPr>
        <w:t>helyeken</w:t>
      </w:r>
      <w:proofErr w:type="gramEnd"/>
      <w:r w:rsidRPr="00014D97">
        <w:rPr>
          <w:rFonts w:ascii="Times New Roman" w:hAnsi="Times New Roman"/>
          <w:sz w:val="24"/>
          <w:szCs w:val="24"/>
          <w:shd w:val="clear" w:color="auto" w:fill="FFFFFF"/>
        </w:rPr>
        <w:t xml:space="preserve"> kívüli, egyéb közterület hasznosítási kérelmekről a Képviselő-testület egyedileg dönt.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Tekintettel arra, hogy az egyedi kérelmekről a Képviselő-testület jogosult dönteni, azonban nyár</w:t>
      </w:r>
      <w:r w:rsidR="000B27FB">
        <w:rPr>
          <w:rFonts w:ascii="Times New Roman" w:hAnsi="Times New Roman"/>
          <w:sz w:val="24"/>
          <w:szCs w:val="24"/>
          <w:shd w:val="clear" w:color="auto" w:fill="FFFFFF"/>
        </w:rPr>
        <w:t xml:space="preserve">on nincs minden hónapban munkaterv szerinti ülés,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így </w:t>
      </w:r>
      <w:r w:rsidR="000B27FB">
        <w:rPr>
          <w:rFonts w:ascii="Times New Roman" w:hAnsi="Times New Roman"/>
          <w:sz w:val="24"/>
          <w:szCs w:val="24"/>
          <w:shd w:val="clear" w:color="auto" w:fill="FFFFFF"/>
        </w:rPr>
        <w:t>az ekkor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érkező kérel</w:t>
      </w:r>
      <w:r w:rsidR="0066220E">
        <w:rPr>
          <w:rFonts w:ascii="Times New Roman" w:hAnsi="Times New Roman"/>
          <w:sz w:val="24"/>
          <w:szCs w:val="24"/>
          <w:shd w:val="clear" w:color="auto" w:fill="FFFFFF"/>
        </w:rPr>
        <w:t>meket tárgyalni nem tudja.</w:t>
      </w:r>
      <w:r w:rsidR="000B27FB">
        <w:rPr>
          <w:rFonts w:ascii="Times New Roman" w:hAnsi="Times New Roman"/>
          <w:sz w:val="24"/>
          <w:szCs w:val="24"/>
          <w:shd w:val="clear" w:color="auto" w:fill="FFFFFF"/>
        </w:rPr>
        <w:t xml:space="preserve"> Indokolt, hogy e kérelmekről a </w:t>
      </w:r>
      <w:proofErr w:type="gramStart"/>
      <w:r w:rsidR="000B27FB">
        <w:rPr>
          <w:rFonts w:ascii="Times New Roman" w:hAnsi="Times New Roman"/>
          <w:sz w:val="24"/>
          <w:szCs w:val="24"/>
          <w:shd w:val="clear" w:color="auto" w:fill="FFFFFF"/>
        </w:rPr>
        <w:t>szezont</w:t>
      </w:r>
      <w:proofErr w:type="gramEnd"/>
      <w:r w:rsidR="000B27FB">
        <w:rPr>
          <w:rFonts w:ascii="Times New Roman" w:hAnsi="Times New Roman"/>
          <w:sz w:val="24"/>
          <w:szCs w:val="24"/>
          <w:shd w:val="clear" w:color="auto" w:fill="FFFFFF"/>
        </w:rPr>
        <w:t xml:space="preserve"> megelőzően kellő időben döntés szülessen. Ennek megfelelően a Rendelet kiegészülne azzal a feltétellel, hogy az ilyen kérelmeknek a tevékenység megkezdését megelőzően legalább 60 nappal, </w:t>
      </w:r>
      <w:r w:rsidR="0070086E">
        <w:rPr>
          <w:rFonts w:ascii="Times New Roman" w:hAnsi="Times New Roman"/>
          <w:sz w:val="24"/>
          <w:szCs w:val="24"/>
          <w:shd w:val="clear" w:color="auto" w:fill="FFFFFF"/>
        </w:rPr>
        <w:t>az idegenforgalmi főszezon idejére eső tevékenység esetén</w:t>
      </w:r>
      <w:r w:rsidR="000B27FB">
        <w:rPr>
          <w:rFonts w:ascii="Times New Roman" w:hAnsi="Times New Roman"/>
          <w:sz w:val="24"/>
          <w:szCs w:val="24"/>
          <w:shd w:val="clear" w:color="auto" w:fill="FFFFFF"/>
        </w:rPr>
        <w:t xml:space="preserve"> legkésőbb tárgyév április 30. napjáig be kell érkezniük. </w:t>
      </w:r>
    </w:p>
    <w:p w14:paraId="14899E11" w14:textId="7E81B203" w:rsidR="006E7F6F" w:rsidRDefault="006E7F6F" w:rsidP="00456D51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50971400" w14:textId="40AC7A00" w:rsidR="006E7F6F" w:rsidRPr="00145165" w:rsidRDefault="00F90CF8" w:rsidP="00456D51">
      <w:pPr>
        <w:pStyle w:val="Nincstrkz"/>
        <w:numPr>
          <w:ilvl w:val="0"/>
          <w:numId w:val="20"/>
        </w:num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45165">
        <w:rPr>
          <w:rFonts w:ascii="Times New Roman" w:hAnsi="Times New Roman"/>
          <w:b/>
          <w:sz w:val="24"/>
          <w:szCs w:val="24"/>
          <w:u w:val="single"/>
        </w:rPr>
        <w:t>Vendéglátóipari előkertek rendeletben meghatározott helyszínének kibővítése, díjtételek módosítása</w:t>
      </w:r>
    </w:p>
    <w:p w14:paraId="367B3723" w14:textId="525EEE38" w:rsidR="005B29DE" w:rsidRPr="00145165" w:rsidRDefault="005B29DE" w:rsidP="00456D51">
      <w:pPr>
        <w:pStyle w:val="Nincstrkz"/>
        <w:jc w:val="both"/>
        <w:rPr>
          <w:rFonts w:ascii="Times New Roman" w:hAnsi="Times New Roman"/>
          <w:sz w:val="24"/>
          <w:szCs w:val="24"/>
          <w:u w:val="single"/>
        </w:rPr>
      </w:pPr>
    </w:p>
    <w:p w14:paraId="1EE5B1B6" w14:textId="748095E8" w:rsidR="00F90CF8" w:rsidRDefault="00F90CF8" w:rsidP="00456D51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A712CB">
        <w:rPr>
          <w:rFonts w:ascii="Times New Roman" w:hAnsi="Times New Roman"/>
          <w:sz w:val="24"/>
          <w:szCs w:val="24"/>
        </w:rPr>
        <w:t xml:space="preserve">A Szent István park, mint vendéglátóipari előkert </w:t>
      </w:r>
      <w:r w:rsidR="009F408C" w:rsidRPr="00A712CB">
        <w:rPr>
          <w:rFonts w:ascii="Times New Roman" w:hAnsi="Times New Roman"/>
          <w:sz w:val="24"/>
          <w:szCs w:val="24"/>
        </w:rPr>
        <w:t xml:space="preserve">a </w:t>
      </w:r>
      <w:r w:rsidR="00A712CB" w:rsidRPr="00A712CB">
        <w:rPr>
          <w:rFonts w:ascii="Times New Roman" w:hAnsi="Times New Roman"/>
          <w:sz w:val="24"/>
          <w:szCs w:val="24"/>
        </w:rPr>
        <w:t xml:space="preserve">hatályos </w:t>
      </w:r>
      <w:r w:rsidR="009F408C" w:rsidRPr="00A712CB">
        <w:rPr>
          <w:rFonts w:ascii="Times New Roman" w:hAnsi="Times New Roman"/>
          <w:sz w:val="24"/>
          <w:szCs w:val="24"/>
        </w:rPr>
        <w:t>Rendelet 4.</w:t>
      </w:r>
      <w:r w:rsidR="00A712CB" w:rsidRPr="00A712CB">
        <w:rPr>
          <w:rFonts w:ascii="Times New Roman" w:hAnsi="Times New Roman"/>
          <w:sz w:val="24"/>
          <w:szCs w:val="24"/>
        </w:rPr>
        <w:t xml:space="preserve"> sz. mellékletében nem szerepel</w:t>
      </w:r>
      <w:r w:rsidR="009F408C" w:rsidRPr="00A712CB">
        <w:rPr>
          <w:rFonts w:ascii="Times New Roman" w:hAnsi="Times New Roman"/>
          <w:sz w:val="24"/>
          <w:szCs w:val="24"/>
        </w:rPr>
        <w:t xml:space="preserve"> a</w:t>
      </w:r>
      <w:r w:rsidR="00A712CB" w:rsidRPr="00A712CB">
        <w:rPr>
          <w:rFonts w:ascii="Times New Roman" w:hAnsi="Times New Roman"/>
          <w:sz w:val="24"/>
          <w:szCs w:val="24"/>
        </w:rPr>
        <w:t xml:space="preserve"> </w:t>
      </w:r>
      <w:r w:rsidR="00A712CB">
        <w:rPr>
          <w:rFonts w:ascii="Times New Roman" w:hAnsi="Times New Roman"/>
          <w:sz w:val="24"/>
          <w:szCs w:val="24"/>
        </w:rPr>
        <w:t>nevesített</w:t>
      </w:r>
      <w:r w:rsidR="009F408C" w:rsidRPr="00A712CB">
        <w:rPr>
          <w:rFonts w:ascii="Times New Roman" w:hAnsi="Times New Roman"/>
          <w:sz w:val="24"/>
          <w:szCs w:val="24"/>
        </w:rPr>
        <w:t xml:space="preserve"> helyszínek között. Ennek</w:t>
      </w:r>
      <w:r w:rsidR="00A712CB" w:rsidRPr="00A712CB">
        <w:rPr>
          <w:rFonts w:ascii="Times New Roman" w:hAnsi="Times New Roman"/>
          <w:sz w:val="24"/>
          <w:szCs w:val="24"/>
        </w:rPr>
        <w:t xml:space="preserve"> érdekében javaslatot teszünk a Szent István parkban található előker</w:t>
      </w:r>
      <w:r w:rsidR="00A00B93">
        <w:rPr>
          <w:rFonts w:ascii="Times New Roman" w:hAnsi="Times New Roman"/>
          <w:sz w:val="24"/>
          <w:szCs w:val="24"/>
        </w:rPr>
        <w:t>tek közterület-használati díjának rendeleti szabályozására</w:t>
      </w:r>
      <w:r w:rsidR="00A712CB" w:rsidRPr="00A712CB">
        <w:rPr>
          <w:rFonts w:ascii="Times New Roman" w:hAnsi="Times New Roman"/>
          <w:sz w:val="24"/>
          <w:szCs w:val="24"/>
        </w:rPr>
        <w:t xml:space="preserve">, mely összeg megegyezik a </w:t>
      </w:r>
      <w:proofErr w:type="spellStart"/>
      <w:r w:rsidR="00A712CB" w:rsidRPr="00A712CB">
        <w:rPr>
          <w:rFonts w:ascii="Times New Roman" w:hAnsi="Times New Roman"/>
          <w:sz w:val="24"/>
          <w:szCs w:val="24"/>
        </w:rPr>
        <w:t>Szilfákalja</w:t>
      </w:r>
      <w:proofErr w:type="spellEnd"/>
      <w:r w:rsidR="00A712CB" w:rsidRPr="00A712CB">
        <w:rPr>
          <w:rFonts w:ascii="Times New Roman" w:hAnsi="Times New Roman"/>
          <w:sz w:val="24"/>
          <w:szCs w:val="24"/>
        </w:rPr>
        <w:t xml:space="preserve"> 32. sz. és a József Attila u. közötti előkertek </w:t>
      </w:r>
      <w:r w:rsidR="00A00B93">
        <w:rPr>
          <w:rFonts w:ascii="Times New Roman" w:hAnsi="Times New Roman"/>
          <w:sz w:val="24"/>
          <w:szCs w:val="24"/>
        </w:rPr>
        <w:t xml:space="preserve">díjtételeivel. </w:t>
      </w:r>
      <w:r w:rsidR="00A712CB" w:rsidRPr="00A712CB">
        <w:rPr>
          <w:rFonts w:ascii="Times New Roman" w:hAnsi="Times New Roman"/>
          <w:sz w:val="24"/>
          <w:szCs w:val="24"/>
        </w:rPr>
        <w:t xml:space="preserve"> </w:t>
      </w:r>
    </w:p>
    <w:p w14:paraId="491FB704" w14:textId="60BCE3E0" w:rsidR="00C47016" w:rsidRDefault="00C47016" w:rsidP="00456D51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497EF6E5" w14:textId="04AC329C" w:rsidR="00C47016" w:rsidRPr="00A712CB" w:rsidRDefault="00C47016" w:rsidP="00456D51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Javaslatot teszünk továbbá a jelenleg hatályos </w:t>
      </w:r>
      <w:r w:rsidRPr="00836B03">
        <w:rPr>
          <w:rFonts w:ascii="Times New Roman" w:hAnsi="Times New Roman"/>
          <w:sz w:val="24"/>
          <w:szCs w:val="24"/>
        </w:rPr>
        <w:t>díjtételek 25%-</w:t>
      </w:r>
      <w:proofErr w:type="spellStart"/>
      <w:r w:rsidRPr="00836B03">
        <w:rPr>
          <w:rFonts w:ascii="Times New Roman" w:hAnsi="Times New Roman"/>
          <w:sz w:val="24"/>
          <w:szCs w:val="24"/>
        </w:rPr>
        <w:t>os</w:t>
      </w:r>
      <w:proofErr w:type="spellEnd"/>
      <w:r w:rsidRPr="00836B03">
        <w:rPr>
          <w:rFonts w:ascii="Times New Roman" w:hAnsi="Times New Roman"/>
          <w:sz w:val="24"/>
          <w:szCs w:val="24"/>
        </w:rPr>
        <w:t xml:space="preserve"> mértékű</w:t>
      </w:r>
      <w:r>
        <w:rPr>
          <w:rFonts w:ascii="Times New Roman" w:hAnsi="Times New Roman"/>
          <w:sz w:val="24"/>
          <w:szCs w:val="24"/>
        </w:rPr>
        <w:t xml:space="preserve"> emelésére a vendáglátóipari előkertek vonatkozásában. </w:t>
      </w:r>
    </w:p>
    <w:p w14:paraId="35CABB8D" w14:textId="77777777" w:rsidR="005B29DE" w:rsidRDefault="005B29DE" w:rsidP="00456D51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2A6085C2" w14:textId="5890E598" w:rsidR="00D6384B" w:rsidRPr="00145165" w:rsidRDefault="00D6384B" w:rsidP="00456D51">
      <w:pPr>
        <w:pStyle w:val="Listaszerbekezds"/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145165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Magasabb rendű jogszabálynak történő megfeleltetés</w:t>
      </w:r>
    </w:p>
    <w:p w14:paraId="49C4EE75" w14:textId="77777777" w:rsidR="00456D51" w:rsidRDefault="00456D51" w:rsidP="00456D51">
      <w:pPr>
        <w:pStyle w:val="Listaszerbekezds"/>
        <w:shd w:val="clear" w:color="auto" w:fill="FFFFFF"/>
        <w:spacing w:after="0" w:line="240" w:lineRule="auto"/>
        <w:ind w:left="108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D64C0D6" w14:textId="53FD7334" w:rsidR="00D6384B" w:rsidRDefault="00D6384B" w:rsidP="00456D5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6DBA">
        <w:rPr>
          <w:rFonts w:ascii="Times New Roman" w:hAnsi="Times New Roman" w:cs="Times New Roman"/>
          <w:color w:val="000000"/>
          <w:sz w:val="24"/>
          <w:szCs w:val="24"/>
        </w:rPr>
        <w:t>Módosult a</w:t>
      </w:r>
      <w:r w:rsidRPr="00A37DE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A37DED">
        <w:rPr>
          <w:rFonts w:ascii="Times New Roman" w:hAnsi="Times New Roman" w:cs="Times New Roman"/>
          <w:sz w:val="24"/>
          <w:szCs w:val="24"/>
        </w:rPr>
        <w:t xml:space="preserve">szomszédjogok és a tulajdonjog </w:t>
      </w:r>
      <w:proofErr w:type="spellStart"/>
      <w:r w:rsidRPr="00A37DED">
        <w:rPr>
          <w:rFonts w:ascii="Times New Roman" w:hAnsi="Times New Roman" w:cs="Times New Roman"/>
          <w:sz w:val="24"/>
          <w:szCs w:val="24"/>
        </w:rPr>
        <w:t>korlátainak</w:t>
      </w:r>
      <w:proofErr w:type="spellEnd"/>
      <w:r w:rsidRPr="00A37DED">
        <w:rPr>
          <w:rFonts w:ascii="Times New Roman" w:hAnsi="Times New Roman" w:cs="Times New Roman"/>
          <w:sz w:val="24"/>
          <w:szCs w:val="24"/>
        </w:rPr>
        <w:t xml:space="preserve"> különös szabályairól szóló </w:t>
      </w:r>
      <w:r w:rsidR="00D75EA1" w:rsidRPr="00A37DED">
        <w:rPr>
          <w:rFonts w:ascii="Times New Roman" w:hAnsi="Times New Roman" w:cs="Times New Roman"/>
          <w:sz w:val="24"/>
          <w:szCs w:val="24"/>
        </w:rPr>
        <w:t>2013. évi CL</w:t>
      </w:r>
      <w:r w:rsidR="00287E79">
        <w:rPr>
          <w:rFonts w:ascii="Times New Roman" w:hAnsi="Times New Roman" w:cs="Times New Roman"/>
          <w:sz w:val="24"/>
          <w:szCs w:val="24"/>
        </w:rPr>
        <w:t>XXIV. törvény, melybe beiktatásra került</w:t>
      </w:r>
      <w:r w:rsidR="00D75EA1" w:rsidRPr="00A37D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75EA1" w:rsidRPr="00A37DED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D75EA1" w:rsidRPr="00A37DE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A37DED">
        <w:rPr>
          <w:rFonts w:ascii="Times New Roman" w:hAnsi="Times New Roman" w:cs="Times New Roman"/>
          <w:color w:val="000000"/>
          <w:sz w:val="24"/>
          <w:szCs w:val="24"/>
        </w:rPr>
        <w:t xml:space="preserve">5/A. §  (1) </w:t>
      </w:r>
      <w:r w:rsidR="00A37DED" w:rsidRPr="00A37DED">
        <w:rPr>
          <w:rFonts w:ascii="Times New Roman" w:hAnsi="Times New Roman" w:cs="Times New Roman"/>
          <w:color w:val="000000"/>
          <w:sz w:val="24"/>
          <w:szCs w:val="24"/>
        </w:rPr>
        <w:t>bekezdés</w:t>
      </w:r>
      <w:r w:rsidR="00287E79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="00A37DED" w:rsidRPr="00A37DED">
        <w:rPr>
          <w:rFonts w:ascii="Times New Roman" w:hAnsi="Times New Roman" w:cs="Times New Roman"/>
          <w:color w:val="000000"/>
          <w:sz w:val="24"/>
          <w:szCs w:val="24"/>
        </w:rPr>
        <w:t>. Ennek értelmében a</w:t>
      </w:r>
      <w:r w:rsidRPr="00A37DED">
        <w:rPr>
          <w:rFonts w:ascii="Times New Roman" w:hAnsi="Times New Roman" w:cs="Times New Roman"/>
          <w:color w:val="000000"/>
          <w:sz w:val="24"/>
          <w:szCs w:val="24"/>
        </w:rPr>
        <w:t xml:space="preserve"> reklámcélú hasznosítási jog alapján a lakóépület tulajdonosa a tulajdonhoz való jog és a tulajdonnal való szabad rendelkezés körében – a közigazgatási anyagi jogszabályokban meghatározott feltételekkel összhangban – jogosult a lakóépület erre alkalmas felületeinek reklámelhelyezés céljából történő hasznosítására. A reklámcélú hasznosítási jog a </w:t>
      </w:r>
      <w:proofErr w:type="gramStart"/>
      <w:r w:rsidRPr="00A37DED">
        <w:rPr>
          <w:rFonts w:ascii="Times New Roman" w:hAnsi="Times New Roman" w:cs="Times New Roman"/>
          <w:color w:val="000000"/>
          <w:sz w:val="24"/>
          <w:szCs w:val="24"/>
        </w:rPr>
        <w:t>reklámozó</w:t>
      </w:r>
      <w:proofErr w:type="gramEnd"/>
      <w:r w:rsidRPr="00A37DED">
        <w:rPr>
          <w:rFonts w:ascii="Times New Roman" w:hAnsi="Times New Roman" w:cs="Times New Roman"/>
          <w:color w:val="000000"/>
          <w:sz w:val="24"/>
          <w:szCs w:val="24"/>
        </w:rPr>
        <w:t xml:space="preserve"> személyre is kiterjedően magában foglalja a közterületi ingatlan feletti légi tér e törvényben meghatározott mértékű térítésmentes igényb</w:t>
      </w:r>
      <w:r w:rsidR="00A00B93">
        <w:rPr>
          <w:rFonts w:ascii="Times New Roman" w:hAnsi="Times New Roman" w:cs="Times New Roman"/>
          <w:color w:val="000000"/>
          <w:sz w:val="24"/>
          <w:szCs w:val="24"/>
        </w:rPr>
        <w:t>evételének a lehetőségét.</w:t>
      </w:r>
    </w:p>
    <w:p w14:paraId="1FBC5600" w14:textId="173C130C" w:rsidR="001D7C36" w:rsidRDefault="001D7C36" w:rsidP="00456D5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16DFDFE" w14:textId="04907E72" w:rsidR="00D6384B" w:rsidRDefault="001D7C36" w:rsidP="00456D5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7C36">
        <w:rPr>
          <w:rFonts w:ascii="Times New Roman" w:hAnsi="Times New Roman" w:cs="Times New Roman"/>
          <w:color w:val="000000"/>
          <w:sz w:val="24"/>
          <w:szCs w:val="24"/>
        </w:rPr>
        <w:t xml:space="preserve">A Rendelet </w:t>
      </w:r>
      <w:r w:rsidR="00D6384B" w:rsidRPr="001D7C36">
        <w:rPr>
          <w:rFonts w:ascii="Times New Roman" w:hAnsi="Times New Roman" w:cs="Times New Roman"/>
          <w:color w:val="000000"/>
          <w:sz w:val="24"/>
          <w:szCs w:val="24"/>
        </w:rPr>
        <w:t> 2. § (2) bekezdésének módosításával (a </w:t>
      </w:r>
      <w:r w:rsidR="00D6384B" w:rsidRPr="001D7C36">
        <w:rPr>
          <w:rStyle w:val="highlight"/>
          <w:rFonts w:ascii="Times New Roman" w:hAnsi="Times New Roman" w:cs="Times New Roman"/>
          <w:color w:val="000000"/>
          <w:sz w:val="24"/>
          <w:szCs w:val="24"/>
        </w:rPr>
        <w:t>rendelet</w:t>
      </w:r>
      <w:r w:rsidR="00D6384B" w:rsidRPr="001D7C36">
        <w:rPr>
          <w:rFonts w:ascii="Times New Roman" w:hAnsi="Times New Roman" w:cs="Times New Roman"/>
          <w:color w:val="000000"/>
          <w:sz w:val="24"/>
          <w:szCs w:val="24"/>
        </w:rPr>
        <w:t> hatálya alá nem tartozó területek felsorolásának kiegészítésével) egyértelművé tehető, hogy a </w:t>
      </w:r>
      <w:r w:rsidR="00D6384B" w:rsidRPr="001D7C36">
        <w:rPr>
          <w:rStyle w:val="highlight"/>
          <w:rFonts w:ascii="Times New Roman" w:hAnsi="Times New Roman" w:cs="Times New Roman"/>
          <w:color w:val="000000"/>
          <w:sz w:val="24"/>
          <w:szCs w:val="24"/>
        </w:rPr>
        <w:t>rendelet</w:t>
      </w:r>
      <w:r w:rsidR="00D6384B" w:rsidRPr="001D7C36">
        <w:rPr>
          <w:rFonts w:ascii="Times New Roman" w:hAnsi="Times New Roman" w:cs="Times New Roman"/>
          <w:color w:val="000000"/>
          <w:sz w:val="24"/>
          <w:szCs w:val="24"/>
        </w:rPr>
        <w:t xml:space="preserve"> hatálya nem terjed ki a szomszédjogok és a tulajdonjog </w:t>
      </w:r>
      <w:proofErr w:type="spellStart"/>
      <w:r w:rsidR="00D6384B" w:rsidRPr="001D7C36">
        <w:rPr>
          <w:rFonts w:ascii="Times New Roman" w:hAnsi="Times New Roman" w:cs="Times New Roman"/>
          <w:color w:val="000000"/>
          <w:sz w:val="24"/>
          <w:szCs w:val="24"/>
        </w:rPr>
        <w:t>korlátainak</w:t>
      </w:r>
      <w:proofErr w:type="spellEnd"/>
      <w:r w:rsidR="00D6384B" w:rsidRPr="001D7C36">
        <w:rPr>
          <w:rFonts w:ascii="Times New Roman" w:hAnsi="Times New Roman" w:cs="Times New Roman"/>
          <w:color w:val="000000"/>
          <w:sz w:val="24"/>
          <w:szCs w:val="24"/>
        </w:rPr>
        <w:t xml:space="preserve"> különös szabályairól szóló 2013. évi CLXXIV. törvény 5/</w:t>
      </w:r>
      <w:proofErr w:type="gramStart"/>
      <w:r w:rsidR="00D6384B" w:rsidRPr="001D7C36">
        <w:rPr>
          <w:rFonts w:ascii="Times New Roman" w:hAnsi="Times New Roman" w:cs="Times New Roman"/>
          <w:color w:val="000000"/>
          <w:sz w:val="24"/>
          <w:szCs w:val="24"/>
        </w:rPr>
        <w:t>A</w:t>
      </w:r>
      <w:proofErr w:type="gramEnd"/>
      <w:r w:rsidR="00D6384B" w:rsidRPr="001D7C36">
        <w:rPr>
          <w:rFonts w:ascii="Times New Roman" w:hAnsi="Times New Roman" w:cs="Times New Roman"/>
          <w:color w:val="000000"/>
          <w:sz w:val="24"/>
          <w:szCs w:val="24"/>
        </w:rPr>
        <w:t>. §-</w:t>
      </w:r>
      <w:proofErr w:type="spellStart"/>
      <w:r w:rsidR="00D6384B" w:rsidRPr="001D7C36">
        <w:rPr>
          <w:rFonts w:ascii="Times New Roman" w:hAnsi="Times New Roman" w:cs="Times New Roman"/>
          <w:color w:val="000000"/>
          <w:sz w:val="24"/>
          <w:szCs w:val="24"/>
        </w:rPr>
        <w:t>ában</w:t>
      </w:r>
      <w:proofErr w:type="spellEnd"/>
      <w:r w:rsidR="00D6384B" w:rsidRPr="001D7C36">
        <w:rPr>
          <w:rFonts w:ascii="Times New Roman" w:hAnsi="Times New Roman" w:cs="Times New Roman"/>
          <w:color w:val="000000"/>
          <w:sz w:val="24"/>
          <w:szCs w:val="24"/>
        </w:rPr>
        <w:t xml:space="preserve"> foglalt területre. </w:t>
      </w:r>
    </w:p>
    <w:p w14:paraId="364F8812" w14:textId="77777777" w:rsidR="00456D51" w:rsidRDefault="00456D51" w:rsidP="00456D5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25885BF" w14:textId="16E1B794" w:rsidR="005B29DE" w:rsidRPr="00145165" w:rsidRDefault="00456D51" w:rsidP="00456D51">
      <w:pPr>
        <w:pStyle w:val="Nincstrkz"/>
        <w:numPr>
          <w:ilvl w:val="0"/>
          <w:numId w:val="20"/>
        </w:num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45165">
        <w:rPr>
          <w:rFonts w:ascii="Times New Roman" w:hAnsi="Times New Roman"/>
          <w:b/>
          <w:sz w:val="24"/>
          <w:szCs w:val="24"/>
          <w:u w:val="single"/>
        </w:rPr>
        <w:t>Lovashintóra vonatkozó szabályok</w:t>
      </w:r>
    </w:p>
    <w:p w14:paraId="6B3386BE" w14:textId="7E553360" w:rsidR="005B29DE" w:rsidRDefault="005B29DE" w:rsidP="00456D51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2E3BACC6" w14:textId="77777777" w:rsidR="00A00B93" w:rsidRDefault="00DA7AD1" w:rsidP="00456D51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Rendelet a 4. sz. melléklet 10. sorban található, „konflis, riksa, elektromos lassújármű (pl. </w:t>
      </w:r>
      <w:proofErr w:type="spellStart"/>
      <w:r>
        <w:rPr>
          <w:rFonts w:ascii="Times New Roman" w:hAnsi="Times New Roman"/>
          <w:sz w:val="24"/>
          <w:szCs w:val="24"/>
        </w:rPr>
        <w:t>segway</w:t>
      </w:r>
      <w:proofErr w:type="spellEnd"/>
      <w:r>
        <w:rPr>
          <w:rFonts w:ascii="Times New Roman" w:hAnsi="Times New Roman"/>
          <w:sz w:val="24"/>
          <w:szCs w:val="24"/>
        </w:rPr>
        <w:t xml:space="preserve">, golfautó, stb.)” díjtételének meghatározásán túl a </w:t>
      </w:r>
      <w:proofErr w:type="spellStart"/>
      <w:r>
        <w:rPr>
          <w:rFonts w:ascii="Times New Roman" w:hAnsi="Times New Roman"/>
          <w:sz w:val="24"/>
          <w:szCs w:val="24"/>
        </w:rPr>
        <w:t>lovashintózásra</w:t>
      </w:r>
      <w:proofErr w:type="spellEnd"/>
      <w:r>
        <w:rPr>
          <w:rFonts w:ascii="Times New Roman" w:hAnsi="Times New Roman"/>
          <w:sz w:val="24"/>
          <w:szCs w:val="24"/>
        </w:rPr>
        <w:t xml:space="preserve"> vonatkozóan nem tartalmaz egyedi szabályokat. </w:t>
      </w:r>
    </w:p>
    <w:p w14:paraId="25A0D94C" w14:textId="5EEC9E7B" w:rsidR="00DA7AD1" w:rsidRDefault="00A00B93" w:rsidP="00456D51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Javasoljuk rendeletileg szabályozni</w:t>
      </w:r>
      <w:r w:rsidR="00E1773A">
        <w:rPr>
          <w:rFonts w:ascii="Times New Roman" w:hAnsi="Times New Roman"/>
          <w:sz w:val="24"/>
          <w:szCs w:val="24"/>
        </w:rPr>
        <w:t xml:space="preserve">, hogy egy adott időszakra vonatkozóan egyszerre két hatósági szerződés lehet érvényben </w:t>
      </w:r>
      <w:r w:rsidR="00203630">
        <w:rPr>
          <w:rFonts w:ascii="Times New Roman" w:hAnsi="Times New Roman"/>
          <w:sz w:val="24"/>
          <w:szCs w:val="24"/>
        </w:rPr>
        <w:t xml:space="preserve">legfeljebb </w:t>
      </w:r>
      <w:r>
        <w:rPr>
          <w:rFonts w:ascii="Times New Roman" w:hAnsi="Times New Roman"/>
          <w:sz w:val="24"/>
          <w:szCs w:val="24"/>
        </w:rPr>
        <w:t xml:space="preserve">két külön szerződő fél részére </w:t>
      </w:r>
      <w:proofErr w:type="spellStart"/>
      <w:r>
        <w:rPr>
          <w:rFonts w:ascii="Times New Roman" w:hAnsi="Times New Roman"/>
          <w:sz w:val="24"/>
          <w:szCs w:val="24"/>
        </w:rPr>
        <w:t>lovashintózási</w:t>
      </w:r>
      <w:proofErr w:type="spellEnd"/>
      <w:r>
        <w:rPr>
          <w:rFonts w:ascii="Times New Roman" w:hAnsi="Times New Roman"/>
          <w:sz w:val="24"/>
          <w:szCs w:val="24"/>
        </w:rPr>
        <w:t xml:space="preserve"> tevékenység végzésére. </w:t>
      </w:r>
    </w:p>
    <w:p w14:paraId="615C3B6D" w14:textId="34365999" w:rsidR="00A00B93" w:rsidRDefault="00A00B93" w:rsidP="00456D51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Tekintettel arra, hogy a </w:t>
      </w:r>
      <w:proofErr w:type="spellStart"/>
      <w:r>
        <w:rPr>
          <w:rFonts w:ascii="Times New Roman" w:hAnsi="Times New Roman"/>
          <w:sz w:val="24"/>
          <w:szCs w:val="24"/>
        </w:rPr>
        <w:t>lovashintók</w:t>
      </w:r>
      <w:proofErr w:type="spellEnd"/>
      <w:r>
        <w:rPr>
          <w:rFonts w:ascii="Times New Roman" w:hAnsi="Times New Roman"/>
          <w:sz w:val="24"/>
          <w:szCs w:val="24"/>
        </w:rPr>
        <w:t xml:space="preserve"> számára nincs rendeletben kijelölt megállóhely, javasoljuk </w:t>
      </w:r>
      <w:r w:rsidR="00145165">
        <w:rPr>
          <w:rFonts w:ascii="Times New Roman" w:hAnsi="Times New Roman"/>
          <w:sz w:val="24"/>
          <w:szCs w:val="24"/>
        </w:rPr>
        <w:t>kijelölt megállóhely</w:t>
      </w:r>
      <w:r>
        <w:rPr>
          <w:rFonts w:ascii="Times New Roman" w:hAnsi="Times New Roman"/>
          <w:sz w:val="24"/>
          <w:szCs w:val="24"/>
        </w:rPr>
        <w:t>ként</w:t>
      </w:r>
      <w:r w:rsidR="00145165">
        <w:rPr>
          <w:rFonts w:ascii="Times New Roman" w:hAnsi="Times New Roman"/>
          <w:sz w:val="24"/>
          <w:szCs w:val="24"/>
        </w:rPr>
        <w:t xml:space="preserve"> a Szent Erzsébet és Gábor Áron utca sarkán található, 3030/3. </w:t>
      </w:r>
      <w:proofErr w:type="spellStart"/>
      <w:r w:rsidR="00145165">
        <w:rPr>
          <w:rFonts w:ascii="Times New Roman" w:hAnsi="Times New Roman"/>
          <w:sz w:val="24"/>
          <w:szCs w:val="24"/>
        </w:rPr>
        <w:t>hrsz</w:t>
      </w:r>
      <w:proofErr w:type="spellEnd"/>
      <w:r w:rsidR="00145165">
        <w:rPr>
          <w:rFonts w:ascii="Times New Roman" w:hAnsi="Times New Roman"/>
          <w:sz w:val="24"/>
          <w:szCs w:val="24"/>
        </w:rPr>
        <w:t>.-ú ön</w:t>
      </w:r>
      <w:r>
        <w:rPr>
          <w:rFonts w:ascii="Times New Roman" w:hAnsi="Times New Roman"/>
          <w:sz w:val="24"/>
          <w:szCs w:val="24"/>
        </w:rPr>
        <w:t>k</w:t>
      </w:r>
      <w:r w:rsidR="00DB52BD">
        <w:rPr>
          <w:rFonts w:ascii="Times New Roman" w:hAnsi="Times New Roman"/>
          <w:sz w:val="24"/>
          <w:szCs w:val="24"/>
        </w:rPr>
        <w:t xml:space="preserve">ormányzati tulajdonú terület kijelölését. </w:t>
      </w:r>
    </w:p>
    <w:p w14:paraId="555E158E" w14:textId="0D4C4F7D" w:rsidR="00145165" w:rsidRDefault="00145165" w:rsidP="00456D51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Javasoljuk továbbá a tevékenység díjtételének megemelését</w:t>
      </w:r>
      <w:r w:rsidR="00203630">
        <w:rPr>
          <w:rFonts w:ascii="Times New Roman" w:hAnsi="Times New Roman"/>
          <w:sz w:val="24"/>
          <w:szCs w:val="24"/>
        </w:rPr>
        <w:t xml:space="preserve"> 5000.-Ft/db/nap összegre.</w:t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52F3CA4C" w14:textId="2EACD227" w:rsidR="00145165" w:rsidRDefault="00145165" w:rsidP="00456D51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449DAE76" w14:textId="102BAC87" w:rsidR="00DC3D07" w:rsidRPr="001A6BD8" w:rsidRDefault="006E7F6F" w:rsidP="00145165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előterjesztés mellékletét képezi</w:t>
      </w:r>
      <w:r w:rsidR="00203630">
        <w:rPr>
          <w:rFonts w:ascii="Times New Roman" w:hAnsi="Times New Roman"/>
          <w:sz w:val="24"/>
          <w:szCs w:val="24"/>
        </w:rPr>
        <w:t xml:space="preserve"> a módosító rendelet tervezete.</w:t>
      </w:r>
    </w:p>
    <w:p w14:paraId="4828F4F4" w14:textId="77777777" w:rsidR="001A6BD8" w:rsidRDefault="001A6BD8" w:rsidP="00456D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770C92" w14:textId="3CDAB6FE" w:rsidR="00DE70B1" w:rsidRPr="00DE70B1" w:rsidRDefault="00DE70B1" w:rsidP="00456D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70B1">
        <w:rPr>
          <w:rFonts w:ascii="Times New Roman" w:hAnsi="Times New Roman" w:cs="Times New Roman"/>
          <w:b/>
          <w:sz w:val="24"/>
          <w:szCs w:val="24"/>
        </w:rPr>
        <w:t>A fentiek alapján kérjük a Hajdúszoboszló Város Önkormányzata Képviselő-testületének a közterület-használat, közterület-hasznosítás helyi szabályairól szóló 12/2019. (IV. 25.) önkormányzati rendelete</w:t>
      </w:r>
      <w:r w:rsidR="00AC75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E70B1">
        <w:rPr>
          <w:rFonts w:ascii="Times New Roman" w:hAnsi="Times New Roman" w:cs="Times New Roman"/>
          <w:b/>
          <w:sz w:val="24"/>
          <w:szCs w:val="24"/>
        </w:rPr>
        <w:t>módosítását a</w:t>
      </w:r>
      <w:r w:rsidR="00AC75D7">
        <w:rPr>
          <w:rFonts w:ascii="Times New Roman" w:hAnsi="Times New Roman" w:cs="Times New Roman"/>
          <w:b/>
          <w:sz w:val="24"/>
          <w:szCs w:val="24"/>
        </w:rPr>
        <w:t xml:space="preserve">z előterjesztés 2. mellékletében foglalt </w:t>
      </w:r>
      <w:r w:rsidRPr="00DE70B1">
        <w:rPr>
          <w:rFonts w:ascii="Times New Roman" w:hAnsi="Times New Roman" w:cs="Times New Roman"/>
          <w:b/>
          <w:sz w:val="24"/>
          <w:szCs w:val="24"/>
        </w:rPr>
        <w:t>rendelettervezet szerint.</w:t>
      </w:r>
    </w:p>
    <w:p w14:paraId="762A26FC" w14:textId="53A4BD1D" w:rsidR="00DE70B1" w:rsidRPr="00AC75D7" w:rsidRDefault="00DE70B1" w:rsidP="00456D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F7DFF1" w14:textId="6CBB7666" w:rsidR="00AC75D7" w:rsidRPr="00AC75D7" w:rsidRDefault="00AC75D7" w:rsidP="00456D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5D7">
        <w:rPr>
          <w:rFonts w:ascii="Times New Roman" w:hAnsi="Times New Roman" w:cs="Times New Roman"/>
          <w:sz w:val="24"/>
          <w:szCs w:val="24"/>
        </w:rPr>
        <w:t xml:space="preserve">Hajdúszoboszló, 2024. </w:t>
      </w:r>
      <w:r w:rsidR="005E1936">
        <w:rPr>
          <w:rFonts w:ascii="Times New Roman" w:hAnsi="Times New Roman" w:cs="Times New Roman"/>
          <w:sz w:val="24"/>
          <w:szCs w:val="24"/>
        </w:rPr>
        <w:t xml:space="preserve">szeptember </w:t>
      </w:r>
      <w:r w:rsidR="00203630">
        <w:rPr>
          <w:rFonts w:ascii="Times New Roman" w:hAnsi="Times New Roman" w:cs="Times New Roman"/>
          <w:sz w:val="24"/>
          <w:szCs w:val="24"/>
        </w:rPr>
        <w:t>12</w:t>
      </w:r>
      <w:r w:rsidR="005E193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2C633A8" w14:textId="38B8B090" w:rsidR="00AC75D7" w:rsidRPr="00AC75D7" w:rsidRDefault="00AC75D7" w:rsidP="00456D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5A59F5" w14:textId="7D133331" w:rsidR="00AC75D7" w:rsidRPr="00AC75D7" w:rsidRDefault="00AC75D7" w:rsidP="00456D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C75D7">
        <w:rPr>
          <w:rFonts w:ascii="Times New Roman" w:hAnsi="Times New Roman" w:cs="Times New Roman"/>
          <w:sz w:val="24"/>
          <w:szCs w:val="24"/>
        </w:rPr>
        <w:t>dr.</w:t>
      </w:r>
      <w:proofErr w:type="gramEnd"/>
      <w:r w:rsidRPr="00AC75D7">
        <w:rPr>
          <w:rFonts w:ascii="Times New Roman" w:hAnsi="Times New Roman" w:cs="Times New Roman"/>
          <w:sz w:val="24"/>
          <w:szCs w:val="24"/>
        </w:rPr>
        <w:t xml:space="preserve"> Morvai Gábor</w:t>
      </w:r>
    </w:p>
    <w:p w14:paraId="649FE871" w14:textId="68C275B6" w:rsidR="00AC75D7" w:rsidRPr="00AC75D7" w:rsidRDefault="00AC75D7" w:rsidP="00456D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C75D7"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p w14:paraId="497EBDCC" w14:textId="312FDFAE" w:rsidR="00616434" w:rsidRDefault="00616434" w:rsidP="00456D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0DA3E90" w14:textId="47B30724" w:rsidR="00AC75D7" w:rsidRPr="00145165" w:rsidRDefault="00AC75D7" w:rsidP="00AC75D7">
      <w:pPr>
        <w:pStyle w:val="Standard"/>
        <w:numPr>
          <w:ilvl w:val="0"/>
          <w:numId w:val="16"/>
        </w:numPr>
        <w:jc w:val="right"/>
        <w:rPr>
          <w:rFonts w:cs="Times New Roman"/>
          <w:i/>
        </w:rPr>
      </w:pPr>
      <w:r w:rsidRPr="00145165">
        <w:rPr>
          <w:rFonts w:cs="Times New Roman"/>
          <w:i/>
        </w:rPr>
        <w:lastRenderedPageBreak/>
        <w:t>melléklet</w:t>
      </w:r>
    </w:p>
    <w:p w14:paraId="2AE4C913" w14:textId="77777777" w:rsidR="00AC75D7" w:rsidRPr="00145165" w:rsidRDefault="00AC75D7" w:rsidP="00145165">
      <w:pPr>
        <w:pStyle w:val="Standard"/>
        <w:shd w:val="clear" w:color="auto" w:fill="FFFFFF" w:themeFill="background1"/>
        <w:jc w:val="center"/>
        <w:rPr>
          <w:rFonts w:cs="Times New Roman"/>
          <w:b/>
        </w:rPr>
      </w:pPr>
    </w:p>
    <w:p w14:paraId="3455D97F" w14:textId="1F9ED1D6" w:rsidR="00616434" w:rsidRPr="00145165" w:rsidRDefault="00616434" w:rsidP="00145165">
      <w:pPr>
        <w:pStyle w:val="Standard"/>
        <w:shd w:val="clear" w:color="auto" w:fill="FFFFFF" w:themeFill="background1"/>
        <w:jc w:val="center"/>
        <w:rPr>
          <w:rFonts w:cs="Times New Roman"/>
          <w:b/>
        </w:rPr>
      </w:pPr>
      <w:r w:rsidRPr="00145165">
        <w:rPr>
          <w:rFonts w:cs="Times New Roman"/>
          <w:b/>
        </w:rPr>
        <w:t>ELŐZETES HATÁSVIZSGÁLAT</w:t>
      </w:r>
    </w:p>
    <w:p w14:paraId="5C859987" w14:textId="77777777" w:rsidR="00616434" w:rsidRPr="00145165" w:rsidRDefault="00616434" w:rsidP="00145165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45165">
        <w:rPr>
          <w:rFonts w:ascii="Times New Roman" w:hAnsi="Times New Roman" w:cs="Times New Roman"/>
          <w:sz w:val="24"/>
          <w:szCs w:val="24"/>
        </w:rPr>
        <w:t>előzetes</w:t>
      </w:r>
      <w:proofErr w:type="gramEnd"/>
      <w:r w:rsidRPr="00145165">
        <w:rPr>
          <w:rFonts w:ascii="Times New Roman" w:hAnsi="Times New Roman" w:cs="Times New Roman"/>
          <w:sz w:val="24"/>
          <w:szCs w:val="24"/>
        </w:rPr>
        <w:t xml:space="preserve"> hatásvizsgálat a jogalkotásról szóló 2010. évi CXXX. törvény 17. § (2) bekezdése alapján a szabályozás várható következményeiről</w:t>
      </w:r>
    </w:p>
    <w:p w14:paraId="0C5FB952" w14:textId="77777777" w:rsidR="00616434" w:rsidRPr="00145165" w:rsidRDefault="00616434" w:rsidP="006164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1"/>
        <w:gridCol w:w="6781"/>
      </w:tblGrid>
      <w:tr w:rsidR="00616434" w:rsidRPr="00BC1F53" w14:paraId="1572A6C9" w14:textId="77777777" w:rsidTr="00EB1321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553A22" w14:textId="77777777" w:rsidR="00616434" w:rsidRPr="00145165" w:rsidRDefault="00616434" w:rsidP="006164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165">
              <w:rPr>
                <w:rFonts w:ascii="Times New Roman" w:hAnsi="Times New Roman" w:cs="Times New Roman"/>
                <w:sz w:val="24"/>
                <w:szCs w:val="24"/>
              </w:rPr>
              <w:t>Rendelet-tervezet megnevezése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A3FECC" w14:textId="6F38C782" w:rsidR="00616434" w:rsidRPr="00145165" w:rsidRDefault="00616434" w:rsidP="00301ACB">
            <w:pPr>
              <w:pStyle w:val="Standard"/>
              <w:ind w:left="165"/>
              <w:jc w:val="both"/>
              <w:rPr>
                <w:rFonts w:cs="Times New Roman"/>
                <w:i/>
              </w:rPr>
            </w:pPr>
            <w:r w:rsidRPr="00145165">
              <w:rPr>
                <w:rFonts w:eastAsia="Calibri" w:cs="Times New Roman"/>
                <w:kern w:val="0"/>
                <w:lang w:eastAsia="en-US" w:bidi="ar-SA"/>
              </w:rPr>
              <w:t>Hajdúszoboszló Város Önkormányzata Képviselő</w:t>
            </w:r>
            <w:r w:rsidR="00D56CD7" w:rsidRPr="00145165">
              <w:rPr>
                <w:rFonts w:eastAsia="Calibri" w:cs="Times New Roman"/>
                <w:kern w:val="0"/>
                <w:lang w:eastAsia="en-US" w:bidi="ar-SA"/>
              </w:rPr>
              <w:t xml:space="preserve"> </w:t>
            </w:r>
            <w:r w:rsidRPr="00145165">
              <w:rPr>
                <w:rFonts w:eastAsia="Calibri" w:cs="Times New Roman"/>
                <w:kern w:val="0"/>
                <w:lang w:eastAsia="en-US" w:bidi="ar-SA"/>
              </w:rPr>
              <w:t>-</w:t>
            </w:r>
            <w:r w:rsidR="00D56CD7" w:rsidRPr="00145165">
              <w:rPr>
                <w:rFonts w:eastAsia="Calibri" w:cs="Times New Roman"/>
                <w:kern w:val="0"/>
                <w:lang w:eastAsia="en-US" w:bidi="ar-SA"/>
              </w:rPr>
              <w:t xml:space="preserve"> </w:t>
            </w:r>
            <w:proofErr w:type="gramStart"/>
            <w:r w:rsidR="00D56CD7" w:rsidRPr="00145165">
              <w:rPr>
                <w:rFonts w:eastAsia="Calibri" w:cs="Times New Roman"/>
                <w:kern w:val="0"/>
                <w:lang w:eastAsia="en-US" w:bidi="ar-SA"/>
              </w:rPr>
              <w:t>testületének …</w:t>
            </w:r>
            <w:proofErr w:type="gramEnd"/>
            <w:r w:rsidR="00D56CD7" w:rsidRPr="00145165">
              <w:rPr>
                <w:rFonts w:eastAsia="Calibri" w:cs="Times New Roman"/>
                <w:kern w:val="0"/>
                <w:lang w:eastAsia="en-US" w:bidi="ar-SA"/>
              </w:rPr>
              <w:t>/2024.</w:t>
            </w:r>
            <w:r w:rsidRPr="00145165">
              <w:rPr>
                <w:rFonts w:eastAsia="Calibri" w:cs="Times New Roman"/>
                <w:kern w:val="0"/>
                <w:lang w:eastAsia="en-US" w:bidi="ar-SA"/>
              </w:rPr>
              <w:t xml:space="preserve"> (</w:t>
            </w:r>
            <w:r w:rsidR="00301ACB" w:rsidRPr="00145165">
              <w:rPr>
                <w:rFonts w:eastAsia="Calibri" w:cs="Times New Roman"/>
                <w:kern w:val="0"/>
                <w:lang w:eastAsia="en-US" w:bidi="ar-SA"/>
              </w:rPr>
              <w:t>VII. 4</w:t>
            </w:r>
            <w:r w:rsidRPr="00145165">
              <w:rPr>
                <w:rFonts w:eastAsia="Calibri" w:cs="Times New Roman"/>
                <w:kern w:val="0"/>
                <w:lang w:eastAsia="en-US" w:bidi="ar-SA"/>
              </w:rPr>
              <w:t xml:space="preserve">.) önkormányzati rendelete </w:t>
            </w:r>
            <w:r w:rsidR="00145F02" w:rsidRPr="00145165">
              <w:rPr>
                <w:rFonts w:cs="Times New Roman"/>
              </w:rPr>
              <w:t>a közterület-használat, közterület-hasznosítás helyi szabályairól szóló 12/2019. (IV. 25.) önkormányzati rendelete módosításáról</w:t>
            </w:r>
          </w:p>
        </w:tc>
      </w:tr>
      <w:tr w:rsidR="00616434" w:rsidRPr="00BC1F53" w14:paraId="004EDF23" w14:textId="77777777" w:rsidTr="00D56CD7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A753C37" w14:textId="77777777" w:rsidR="00616434" w:rsidRPr="00145165" w:rsidRDefault="00616434" w:rsidP="006164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165">
              <w:rPr>
                <w:rFonts w:ascii="Times New Roman" w:hAnsi="Times New Roman" w:cs="Times New Roman"/>
                <w:sz w:val="24"/>
                <w:szCs w:val="24"/>
              </w:rPr>
              <w:t>Társadalmi hatás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E9409F6" w14:textId="5FF92C24" w:rsidR="00616434" w:rsidRPr="00145165" w:rsidRDefault="00145165" w:rsidP="004B517B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165">
              <w:rPr>
                <w:rFonts w:ascii="Times New Roman" w:hAnsi="Times New Roman" w:cs="Times New Roman"/>
                <w:sz w:val="24"/>
                <w:szCs w:val="24"/>
              </w:rPr>
              <w:t>nem merült fel társadalmi hatás</w:t>
            </w:r>
          </w:p>
        </w:tc>
      </w:tr>
      <w:tr w:rsidR="00616434" w:rsidRPr="00BC1F53" w14:paraId="68C7106C" w14:textId="77777777" w:rsidTr="00EB1321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D3011A" w14:textId="77777777" w:rsidR="00616434" w:rsidRPr="00F93A9A" w:rsidRDefault="00616434" w:rsidP="006164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>Gazdasági hatás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DE35E9" w14:textId="17C17165" w:rsidR="00616434" w:rsidRPr="00F93A9A" w:rsidRDefault="00145165" w:rsidP="00C702D6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 xml:space="preserve">Magasabb bevétel az Önkormányzat számára. </w:t>
            </w:r>
          </w:p>
        </w:tc>
      </w:tr>
      <w:tr w:rsidR="00616434" w:rsidRPr="00BC1F53" w14:paraId="03595E85" w14:textId="77777777" w:rsidTr="00EB1321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CDE4EA" w14:textId="77777777" w:rsidR="00616434" w:rsidRPr="00F93A9A" w:rsidRDefault="00616434" w:rsidP="006164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>Költségvetési hatás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D3AB23" w14:textId="1BF644B8" w:rsidR="00616434" w:rsidRPr="00F93A9A" w:rsidRDefault="00F93A9A" w:rsidP="001451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 xml:space="preserve">   M</w:t>
            </w:r>
            <w:r w:rsidR="004B517B" w:rsidRPr="00F93A9A">
              <w:rPr>
                <w:rFonts w:ascii="Times New Roman" w:hAnsi="Times New Roman" w:cs="Times New Roman"/>
                <w:sz w:val="24"/>
                <w:szCs w:val="24"/>
              </w:rPr>
              <w:t xml:space="preserve">agasabb közterület-használati bevétel keletkezik a </w:t>
            </w:r>
            <w:proofErr w:type="gramStart"/>
            <w:r w:rsidR="004B517B" w:rsidRPr="00F93A9A">
              <w:rPr>
                <w:rFonts w:ascii="Times New Roman" w:hAnsi="Times New Roman" w:cs="Times New Roman"/>
                <w:sz w:val="24"/>
                <w:szCs w:val="24"/>
              </w:rPr>
              <w:t xml:space="preserve">kifizetett </w:t>
            </w: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4B517B" w:rsidRPr="00F93A9A">
              <w:rPr>
                <w:rFonts w:ascii="Times New Roman" w:hAnsi="Times New Roman" w:cs="Times New Roman"/>
                <w:sz w:val="24"/>
                <w:szCs w:val="24"/>
              </w:rPr>
              <w:t>közterület-használati</w:t>
            </w:r>
            <w:proofErr w:type="gramEnd"/>
            <w:r w:rsidR="004B517B" w:rsidRPr="00F9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22C1" w:rsidRPr="00F93A9A">
              <w:rPr>
                <w:rFonts w:ascii="Times New Roman" w:hAnsi="Times New Roman" w:cs="Times New Roman"/>
                <w:sz w:val="24"/>
                <w:szCs w:val="24"/>
              </w:rPr>
              <w:t>díjakból.</w:t>
            </w:r>
          </w:p>
        </w:tc>
      </w:tr>
      <w:tr w:rsidR="00616434" w:rsidRPr="00F93A9A" w14:paraId="2DA594B4" w14:textId="77777777" w:rsidTr="00EB1321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8BD116" w14:textId="77777777" w:rsidR="00616434" w:rsidRPr="00F93A9A" w:rsidRDefault="00616434" w:rsidP="006164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>Környezeti következmények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E0F863" w14:textId="132998E1" w:rsidR="00616434" w:rsidRPr="00F93A9A" w:rsidRDefault="00F876B4" w:rsidP="00525CA6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 xml:space="preserve">A szabályozással </w:t>
            </w:r>
            <w:r w:rsidR="00525CA6" w:rsidRPr="00F93A9A">
              <w:rPr>
                <w:rFonts w:ascii="Times New Roman" w:hAnsi="Times New Roman" w:cs="Times New Roman"/>
                <w:sz w:val="24"/>
                <w:szCs w:val="24"/>
              </w:rPr>
              <w:t>nem merül fel környezeti következmény</w:t>
            </w:r>
          </w:p>
        </w:tc>
      </w:tr>
      <w:tr w:rsidR="00616434" w:rsidRPr="00F93A9A" w14:paraId="4BFF6856" w14:textId="77777777" w:rsidTr="00EB1321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4693B5" w14:textId="77777777" w:rsidR="00616434" w:rsidRPr="00F93A9A" w:rsidRDefault="00616434" w:rsidP="006164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>Egészségi következmények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9D6A2F" w14:textId="56665D06" w:rsidR="00616434" w:rsidRPr="00F93A9A" w:rsidRDefault="00F876B4" w:rsidP="00525CA6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>A szabályozás</w:t>
            </w:r>
            <w:r w:rsidR="00525CA6" w:rsidRPr="00F93A9A">
              <w:rPr>
                <w:rFonts w:ascii="Times New Roman" w:hAnsi="Times New Roman" w:cs="Times New Roman"/>
                <w:sz w:val="24"/>
                <w:szCs w:val="24"/>
              </w:rPr>
              <w:t>nak nincs egészségügyi következménye</w:t>
            </w:r>
          </w:p>
        </w:tc>
      </w:tr>
      <w:tr w:rsidR="00616434" w:rsidRPr="00F93A9A" w14:paraId="64190205" w14:textId="77777777" w:rsidTr="00EB1321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528E3A" w14:textId="77777777" w:rsidR="00616434" w:rsidRPr="00F93A9A" w:rsidRDefault="00616434" w:rsidP="006164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3A9A">
              <w:rPr>
                <w:rFonts w:ascii="Times New Roman" w:hAnsi="Times New Roman" w:cs="Times New Roman"/>
                <w:sz w:val="24"/>
                <w:szCs w:val="24"/>
              </w:rPr>
              <w:t>Adminisztrációs</w:t>
            </w:r>
            <w:proofErr w:type="gramEnd"/>
            <w:r w:rsidRPr="00F93A9A">
              <w:rPr>
                <w:rFonts w:ascii="Times New Roman" w:hAnsi="Times New Roman" w:cs="Times New Roman"/>
                <w:sz w:val="24"/>
                <w:szCs w:val="24"/>
              </w:rPr>
              <w:t xml:space="preserve"> terhek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26F887" w14:textId="568ADF59" w:rsidR="00616434" w:rsidRPr="00F93A9A" w:rsidRDefault="00145F02" w:rsidP="00305A98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 xml:space="preserve">A rendeletmódosítás </w:t>
            </w:r>
            <w:r w:rsidR="00F876B4" w:rsidRPr="00F93A9A">
              <w:rPr>
                <w:rFonts w:ascii="Times New Roman" w:hAnsi="Times New Roman" w:cs="Times New Roman"/>
                <w:sz w:val="24"/>
                <w:szCs w:val="24"/>
              </w:rPr>
              <w:t>minimálisan</w:t>
            </w: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 xml:space="preserve"> eredményez</w:t>
            </w:r>
            <w:r w:rsidR="00F876B4" w:rsidRPr="00F93A9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 xml:space="preserve"> adminisztrációs terhek növekedését</w:t>
            </w:r>
            <w:r w:rsidR="00305A98" w:rsidRPr="00F93A9A">
              <w:rPr>
                <w:rFonts w:ascii="Times New Roman" w:hAnsi="Times New Roman" w:cs="Times New Roman"/>
                <w:sz w:val="24"/>
                <w:szCs w:val="24"/>
              </w:rPr>
              <w:t xml:space="preserve">, melyhez a hivatali </w:t>
            </w:r>
            <w:proofErr w:type="gramStart"/>
            <w:r w:rsidR="00305A98" w:rsidRPr="00F93A9A">
              <w:rPr>
                <w:rFonts w:ascii="Times New Roman" w:hAnsi="Times New Roman" w:cs="Times New Roman"/>
                <w:sz w:val="24"/>
                <w:szCs w:val="24"/>
              </w:rPr>
              <w:t>apparátus</w:t>
            </w:r>
            <w:r w:rsidR="00F876B4" w:rsidRPr="00F93A9A">
              <w:rPr>
                <w:rFonts w:ascii="Times New Roman" w:hAnsi="Times New Roman" w:cs="Times New Roman"/>
                <w:sz w:val="24"/>
                <w:szCs w:val="24"/>
              </w:rPr>
              <w:t xml:space="preserve"> rendelkezésre</w:t>
            </w:r>
            <w:proofErr w:type="gramEnd"/>
            <w:r w:rsidR="00F876B4" w:rsidRPr="00F93A9A">
              <w:rPr>
                <w:rFonts w:ascii="Times New Roman" w:hAnsi="Times New Roman" w:cs="Times New Roman"/>
                <w:sz w:val="24"/>
                <w:szCs w:val="24"/>
              </w:rPr>
              <w:t xml:space="preserve"> áll</w:t>
            </w: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16434" w:rsidRPr="00F9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16434" w:rsidRPr="00F93A9A" w14:paraId="2D7E7809" w14:textId="77777777" w:rsidTr="00EB1321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6F75C0" w14:textId="77777777" w:rsidR="00616434" w:rsidRPr="00F93A9A" w:rsidRDefault="00616434" w:rsidP="006164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>A rendelet megalkotásának szükségessége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050ADD" w14:textId="43491606" w:rsidR="00616434" w:rsidRPr="00F93A9A" w:rsidRDefault="00F93A9A" w:rsidP="00C702D6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>Magasabb jogszabálynak történő megfeleltetés</w:t>
            </w:r>
            <w:r w:rsidR="00145F02" w:rsidRPr="00F9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16434" w:rsidRPr="00F93A9A" w14:paraId="4DCCB1F7" w14:textId="77777777" w:rsidTr="00EB1321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CFAA23" w14:textId="77777777" w:rsidR="00616434" w:rsidRPr="00F93A9A" w:rsidRDefault="00616434" w:rsidP="006164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>A jogalkotás elmaradásának várható következményei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BEFBC0" w14:textId="0FDB665F" w:rsidR="00616434" w:rsidRPr="00F93A9A" w:rsidRDefault="00145F02" w:rsidP="00616434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>Az önkormányzat bevételeinek csökkenése a kötelező és önkén</w:t>
            </w:r>
            <w:r w:rsidR="00525CA6" w:rsidRPr="00F93A9A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 xml:space="preserve"> vállalt feladatok ellátás</w:t>
            </w:r>
            <w:r w:rsidR="00F876B4" w:rsidRPr="00F93A9A">
              <w:rPr>
                <w:rFonts w:ascii="Times New Roman" w:hAnsi="Times New Roman" w:cs="Times New Roman"/>
                <w:sz w:val="24"/>
                <w:szCs w:val="24"/>
              </w:rPr>
              <w:t>á</w:t>
            </w: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 xml:space="preserve">t hátrányosan befolyásolja. </w:t>
            </w:r>
          </w:p>
        </w:tc>
      </w:tr>
      <w:tr w:rsidR="00616434" w:rsidRPr="00F93A9A" w14:paraId="28BF3A33" w14:textId="77777777" w:rsidTr="00EB1321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D439EE" w14:textId="77777777" w:rsidR="00616434" w:rsidRPr="00F93A9A" w:rsidRDefault="00616434" w:rsidP="006164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>A rendelet alkalmazásához szükséges</w:t>
            </w:r>
          </w:p>
        </w:tc>
      </w:tr>
      <w:tr w:rsidR="00616434" w:rsidRPr="00F93A9A" w14:paraId="04B8448B" w14:textId="77777777" w:rsidTr="00EB13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288F18" w14:textId="77777777" w:rsidR="00616434" w:rsidRPr="00F93A9A" w:rsidRDefault="00616434" w:rsidP="006164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>- személyi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065A04" w14:textId="77777777" w:rsidR="00616434" w:rsidRPr="00F93A9A" w:rsidRDefault="00616434" w:rsidP="006164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  <w:tr w:rsidR="00616434" w:rsidRPr="00F93A9A" w14:paraId="6B08329E" w14:textId="77777777" w:rsidTr="00EB13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2A29FE" w14:textId="77777777" w:rsidR="00616434" w:rsidRPr="00F93A9A" w:rsidRDefault="00616434" w:rsidP="006164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>- szervezeti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99B02A" w14:textId="77777777" w:rsidR="00616434" w:rsidRPr="00F93A9A" w:rsidRDefault="00616434" w:rsidP="006164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  <w:tr w:rsidR="00616434" w:rsidRPr="00F93A9A" w14:paraId="60DF9CFA" w14:textId="77777777" w:rsidTr="00EB13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8ABECD" w14:textId="77777777" w:rsidR="00616434" w:rsidRPr="00F93A9A" w:rsidRDefault="00616434" w:rsidP="006164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>- tárgyi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C68B6C" w14:textId="77777777" w:rsidR="00616434" w:rsidRPr="00F93A9A" w:rsidRDefault="00616434" w:rsidP="006164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  <w:tr w:rsidR="00616434" w:rsidRPr="00BC1F53" w14:paraId="00AE248C" w14:textId="77777777" w:rsidTr="00EB13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960E7D" w14:textId="77777777" w:rsidR="00616434" w:rsidRPr="00F93A9A" w:rsidRDefault="00616434" w:rsidP="006164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>- pénzügyi feltelek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B6D24A" w14:textId="77777777" w:rsidR="00616434" w:rsidRPr="00F93A9A" w:rsidRDefault="00616434" w:rsidP="006164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</w:tbl>
    <w:p w14:paraId="33BCC329" w14:textId="77777777" w:rsidR="00616434" w:rsidRPr="00BC1F53" w:rsidRDefault="00616434" w:rsidP="0061643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6B97D8FD" w14:textId="17A96E56" w:rsidR="00616434" w:rsidRPr="00BC1F53" w:rsidRDefault="00616434" w:rsidP="0061643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1F53">
        <w:rPr>
          <w:rFonts w:ascii="Times New Roman" w:hAnsi="Times New Roman" w:cs="Times New Roman"/>
          <w:bCs/>
          <w:sz w:val="24"/>
          <w:szCs w:val="24"/>
        </w:rPr>
        <w:t>Az előzetes hatásvizsgálat eredményét mérlegelve, a jogalkotás alapvető követelményeinek figyelembevételével megállapít</w:t>
      </w:r>
      <w:r w:rsidR="00F876B4" w:rsidRPr="00BC1F53">
        <w:rPr>
          <w:rFonts w:ascii="Times New Roman" w:hAnsi="Times New Roman" w:cs="Times New Roman"/>
          <w:bCs/>
          <w:sz w:val="24"/>
          <w:szCs w:val="24"/>
        </w:rPr>
        <w:t>ásra került</w:t>
      </w:r>
      <w:r w:rsidRPr="00BC1F53">
        <w:rPr>
          <w:rFonts w:ascii="Times New Roman" w:hAnsi="Times New Roman" w:cs="Times New Roman"/>
          <w:bCs/>
          <w:sz w:val="24"/>
          <w:szCs w:val="24"/>
        </w:rPr>
        <w:t>, hogy a jogszabály megalkotása a szabályozási cél eléréséhez feltétlenül szükséges.</w:t>
      </w:r>
    </w:p>
    <w:p w14:paraId="3B6C5257" w14:textId="77777777" w:rsidR="00616434" w:rsidRPr="00BC1F53" w:rsidRDefault="00616434" w:rsidP="0061643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2D7365EF" w14:textId="77777777" w:rsidR="001C6CE7" w:rsidRPr="00BC1F53" w:rsidRDefault="001C6CE7" w:rsidP="0061643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459FAF8B" w14:textId="082A4A60" w:rsidR="00616434" w:rsidRDefault="00616434" w:rsidP="0061643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C1F53">
        <w:rPr>
          <w:rFonts w:ascii="Times New Roman" w:hAnsi="Times New Roman" w:cs="Times New Roman"/>
          <w:bCs/>
          <w:sz w:val="24"/>
          <w:szCs w:val="24"/>
        </w:rPr>
        <w:t xml:space="preserve">Hajdúszoboszló, </w:t>
      </w:r>
      <w:r w:rsidR="00662F24" w:rsidRPr="00BC1F53">
        <w:rPr>
          <w:rFonts w:ascii="Times New Roman" w:hAnsi="Times New Roman" w:cs="Times New Roman"/>
          <w:bCs/>
          <w:sz w:val="24"/>
          <w:szCs w:val="24"/>
        </w:rPr>
        <w:t xml:space="preserve">2024. </w:t>
      </w:r>
      <w:r w:rsidR="00F93A9A">
        <w:rPr>
          <w:rFonts w:ascii="Times New Roman" w:hAnsi="Times New Roman" w:cs="Times New Roman"/>
          <w:bCs/>
          <w:sz w:val="24"/>
          <w:szCs w:val="24"/>
        </w:rPr>
        <w:t xml:space="preserve">szeptember </w:t>
      </w:r>
      <w:r w:rsidR="00203630">
        <w:rPr>
          <w:rFonts w:ascii="Times New Roman" w:hAnsi="Times New Roman" w:cs="Times New Roman"/>
          <w:bCs/>
          <w:sz w:val="24"/>
          <w:szCs w:val="24"/>
        </w:rPr>
        <w:t>12</w:t>
      </w:r>
      <w:r w:rsidR="00F93A9A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636A7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EB16123" w14:textId="15E8302B" w:rsidR="000D6215" w:rsidRDefault="000D6215" w:rsidP="0061643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78CA64C" w14:textId="5B2E5CC6" w:rsidR="000D6215" w:rsidRDefault="000D6215" w:rsidP="000D6215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Dr. Morvai Gábor</w:t>
      </w:r>
    </w:p>
    <w:p w14:paraId="1CAA0986" w14:textId="056D50BF" w:rsidR="00AC75D7" w:rsidRDefault="000D6215" w:rsidP="000D6215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jegyző</w:t>
      </w:r>
      <w:proofErr w:type="gramEnd"/>
    </w:p>
    <w:p w14:paraId="4DBF6B41" w14:textId="59EB928A" w:rsidR="00AC75D7" w:rsidRDefault="00AC75D7">
      <w:pPr>
        <w:rPr>
          <w:rFonts w:ascii="Times New Roman" w:hAnsi="Times New Roman" w:cs="Times New Roman"/>
          <w:bCs/>
          <w:sz w:val="24"/>
          <w:szCs w:val="24"/>
        </w:rPr>
      </w:pPr>
    </w:p>
    <w:sectPr w:rsidR="00AC75D7" w:rsidSect="009D6CCA">
      <w:footerReference w:type="first" r:id="rId7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459C0C" w14:textId="77777777" w:rsidR="00BA1008" w:rsidRDefault="00BA1008" w:rsidP="00EA6065">
      <w:pPr>
        <w:spacing w:after="0" w:line="240" w:lineRule="auto"/>
      </w:pPr>
      <w:r>
        <w:separator/>
      </w:r>
    </w:p>
  </w:endnote>
  <w:endnote w:type="continuationSeparator" w:id="0">
    <w:p w14:paraId="0EDDBDAC" w14:textId="77777777" w:rsidR="00BA1008" w:rsidRDefault="00BA1008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9080B7" w14:textId="7D34A76D" w:rsidR="00EB1321" w:rsidRDefault="00EB1321">
    <w:pPr>
      <w:pStyle w:val="llb"/>
      <w:jc w:val="center"/>
    </w:pPr>
  </w:p>
  <w:p w14:paraId="0587BBA3" w14:textId="77777777" w:rsidR="00EB1321" w:rsidRDefault="00EB132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98E4B7" w14:textId="77777777" w:rsidR="00BA1008" w:rsidRDefault="00BA1008" w:rsidP="00EA6065">
      <w:pPr>
        <w:spacing w:after="0" w:line="240" w:lineRule="auto"/>
      </w:pPr>
      <w:r>
        <w:separator/>
      </w:r>
    </w:p>
  </w:footnote>
  <w:footnote w:type="continuationSeparator" w:id="0">
    <w:p w14:paraId="5CFFECB3" w14:textId="77777777" w:rsidR="00BA1008" w:rsidRDefault="00BA1008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323F6"/>
    <w:multiLevelType w:val="hybridMultilevel"/>
    <w:tmpl w:val="981623B8"/>
    <w:lvl w:ilvl="0" w:tplc="9BDA73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91FB2"/>
    <w:multiLevelType w:val="hybridMultilevel"/>
    <w:tmpl w:val="7E726922"/>
    <w:lvl w:ilvl="0" w:tplc="3DEAA09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B07C6"/>
    <w:multiLevelType w:val="hybridMultilevel"/>
    <w:tmpl w:val="D9C02E1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D0786B"/>
    <w:multiLevelType w:val="hybridMultilevel"/>
    <w:tmpl w:val="B30A33B2"/>
    <w:lvl w:ilvl="0" w:tplc="80BAC3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F5D68"/>
    <w:multiLevelType w:val="hybridMultilevel"/>
    <w:tmpl w:val="10A83CA2"/>
    <w:lvl w:ilvl="0" w:tplc="36DCE7B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E21279"/>
    <w:multiLevelType w:val="hybridMultilevel"/>
    <w:tmpl w:val="FBAC95F6"/>
    <w:lvl w:ilvl="0" w:tplc="F36E4322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678B1"/>
    <w:multiLevelType w:val="hybridMultilevel"/>
    <w:tmpl w:val="B3F8C41C"/>
    <w:lvl w:ilvl="0" w:tplc="D15AE4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190423"/>
    <w:multiLevelType w:val="hybridMultilevel"/>
    <w:tmpl w:val="8F424BE2"/>
    <w:lvl w:ilvl="0" w:tplc="F82AEDA6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</w:num>
  <w:num w:numId="3">
    <w:abstractNumId w:val="18"/>
  </w:num>
  <w:num w:numId="4">
    <w:abstractNumId w:val="2"/>
  </w:num>
  <w:num w:numId="5">
    <w:abstractNumId w:val="8"/>
  </w:num>
  <w:num w:numId="6">
    <w:abstractNumId w:val="8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6"/>
  </w:num>
  <w:num w:numId="8">
    <w:abstractNumId w:val="3"/>
  </w:num>
  <w:num w:numId="9">
    <w:abstractNumId w:val="14"/>
  </w:num>
  <w:num w:numId="10">
    <w:abstractNumId w:val="17"/>
  </w:num>
  <w:num w:numId="11">
    <w:abstractNumId w:val="4"/>
  </w:num>
  <w:num w:numId="12">
    <w:abstractNumId w:val="15"/>
  </w:num>
  <w:num w:numId="13">
    <w:abstractNumId w:val="13"/>
  </w:num>
  <w:num w:numId="14">
    <w:abstractNumId w:val="11"/>
  </w:num>
  <w:num w:numId="15">
    <w:abstractNumId w:val="10"/>
  </w:num>
  <w:num w:numId="16">
    <w:abstractNumId w:val="5"/>
  </w:num>
  <w:num w:numId="17">
    <w:abstractNumId w:val="0"/>
  </w:num>
  <w:num w:numId="18">
    <w:abstractNumId w:val="12"/>
  </w:num>
  <w:num w:numId="19">
    <w:abstractNumId w:val="1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06593"/>
    <w:rsid w:val="000105C0"/>
    <w:rsid w:val="00014D97"/>
    <w:rsid w:val="00022F4C"/>
    <w:rsid w:val="00026184"/>
    <w:rsid w:val="00035573"/>
    <w:rsid w:val="00052714"/>
    <w:rsid w:val="00067E9A"/>
    <w:rsid w:val="0008769E"/>
    <w:rsid w:val="00093DF4"/>
    <w:rsid w:val="000A4D7D"/>
    <w:rsid w:val="000B27FB"/>
    <w:rsid w:val="000B4392"/>
    <w:rsid w:val="000C7BE7"/>
    <w:rsid w:val="000D6215"/>
    <w:rsid w:val="000E3E8A"/>
    <w:rsid w:val="00106E2F"/>
    <w:rsid w:val="001076BF"/>
    <w:rsid w:val="00132C8A"/>
    <w:rsid w:val="00145165"/>
    <w:rsid w:val="00145F02"/>
    <w:rsid w:val="0015049F"/>
    <w:rsid w:val="001572A6"/>
    <w:rsid w:val="0016269B"/>
    <w:rsid w:val="00197458"/>
    <w:rsid w:val="001A6BD8"/>
    <w:rsid w:val="001B09B4"/>
    <w:rsid w:val="001C54E3"/>
    <w:rsid w:val="001C6CE7"/>
    <w:rsid w:val="001D2D59"/>
    <w:rsid w:val="001D3AFF"/>
    <w:rsid w:val="001D7C36"/>
    <w:rsid w:val="001E165D"/>
    <w:rsid w:val="00203630"/>
    <w:rsid w:val="00212CFB"/>
    <w:rsid w:val="00215D8B"/>
    <w:rsid w:val="0024391B"/>
    <w:rsid w:val="00257BB3"/>
    <w:rsid w:val="002759DB"/>
    <w:rsid w:val="00287E79"/>
    <w:rsid w:val="00290071"/>
    <w:rsid w:val="002A3B48"/>
    <w:rsid w:val="002B6DBA"/>
    <w:rsid w:val="002C2031"/>
    <w:rsid w:val="002D576E"/>
    <w:rsid w:val="002E15E8"/>
    <w:rsid w:val="00301ACB"/>
    <w:rsid w:val="00305A98"/>
    <w:rsid w:val="0033386B"/>
    <w:rsid w:val="00350C6F"/>
    <w:rsid w:val="003568E5"/>
    <w:rsid w:val="00357E1D"/>
    <w:rsid w:val="00372BA2"/>
    <w:rsid w:val="003856EA"/>
    <w:rsid w:val="003A0814"/>
    <w:rsid w:val="003A1CF3"/>
    <w:rsid w:val="003C7391"/>
    <w:rsid w:val="003D1932"/>
    <w:rsid w:val="003D389D"/>
    <w:rsid w:val="003D6493"/>
    <w:rsid w:val="003F710A"/>
    <w:rsid w:val="004040BB"/>
    <w:rsid w:val="00420F22"/>
    <w:rsid w:val="00432D57"/>
    <w:rsid w:val="00456D51"/>
    <w:rsid w:val="0046369D"/>
    <w:rsid w:val="0047386F"/>
    <w:rsid w:val="004764FA"/>
    <w:rsid w:val="00492A25"/>
    <w:rsid w:val="004A70D1"/>
    <w:rsid w:val="004B517B"/>
    <w:rsid w:val="004B654A"/>
    <w:rsid w:val="004F7390"/>
    <w:rsid w:val="00505692"/>
    <w:rsid w:val="00515089"/>
    <w:rsid w:val="00525CA6"/>
    <w:rsid w:val="005262AD"/>
    <w:rsid w:val="00542DE0"/>
    <w:rsid w:val="005501FE"/>
    <w:rsid w:val="0055145C"/>
    <w:rsid w:val="00552C08"/>
    <w:rsid w:val="0055470E"/>
    <w:rsid w:val="00557703"/>
    <w:rsid w:val="00564FF0"/>
    <w:rsid w:val="005911F3"/>
    <w:rsid w:val="005A2477"/>
    <w:rsid w:val="005A7B8A"/>
    <w:rsid w:val="005B0E21"/>
    <w:rsid w:val="005B29DE"/>
    <w:rsid w:val="005B66CF"/>
    <w:rsid w:val="005B7A53"/>
    <w:rsid w:val="005C2B0B"/>
    <w:rsid w:val="005E1936"/>
    <w:rsid w:val="005E474B"/>
    <w:rsid w:val="005E798B"/>
    <w:rsid w:val="00605E74"/>
    <w:rsid w:val="00616434"/>
    <w:rsid w:val="00636A76"/>
    <w:rsid w:val="00645BF2"/>
    <w:rsid w:val="00654C77"/>
    <w:rsid w:val="0066220E"/>
    <w:rsid w:val="00662F24"/>
    <w:rsid w:val="00670D05"/>
    <w:rsid w:val="00674840"/>
    <w:rsid w:val="0067600F"/>
    <w:rsid w:val="006830F2"/>
    <w:rsid w:val="006A266A"/>
    <w:rsid w:val="006A4F5D"/>
    <w:rsid w:val="006B3B46"/>
    <w:rsid w:val="006B419A"/>
    <w:rsid w:val="006B5B85"/>
    <w:rsid w:val="006D1B32"/>
    <w:rsid w:val="006E7F6F"/>
    <w:rsid w:val="006F22DC"/>
    <w:rsid w:val="006F305C"/>
    <w:rsid w:val="006F5BD7"/>
    <w:rsid w:val="0070086E"/>
    <w:rsid w:val="00702181"/>
    <w:rsid w:val="00704D89"/>
    <w:rsid w:val="00707F61"/>
    <w:rsid w:val="00724A90"/>
    <w:rsid w:val="00734446"/>
    <w:rsid w:val="00741741"/>
    <w:rsid w:val="00743F1A"/>
    <w:rsid w:val="007773BF"/>
    <w:rsid w:val="007A2526"/>
    <w:rsid w:val="007C518C"/>
    <w:rsid w:val="007D6439"/>
    <w:rsid w:val="007E5681"/>
    <w:rsid w:val="00836B03"/>
    <w:rsid w:val="00837ACD"/>
    <w:rsid w:val="00852BF4"/>
    <w:rsid w:val="00853031"/>
    <w:rsid w:val="00864ECF"/>
    <w:rsid w:val="0087159D"/>
    <w:rsid w:val="00875A09"/>
    <w:rsid w:val="008775A8"/>
    <w:rsid w:val="0088397A"/>
    <w:rsid w:val="00892AD6"/>
    <w:rsid w:val="0089478E"/>
    <w:rsid w:val="008A626C"/>
    <w:rsid w:val="008B6FCA"/>
    <w:rsid w:val="008C1801"/>
    <w:rsid w:val="008E57F9"/>
    <w:rsid w:val="008E7780"/>
    <w:rsid w:val="0090764B"/>
    <w:rsid w:val="009103A3"/>
    <w:rsid w:val="009209C3"/>
    <w:rsid w:val="009429FE"/>
    <w:rsid w:val="00952FCE"/>
    <w:rsid w:val="00975DCF"/>
    <w:rsid w:val="009778FC"/>
    <w:rsid w:val="00977B94"/>
    <w:rsid w:val="009A2ED2"/>
    <w:rsid w:val="009A526B"/>
    <w:rsid w:val="009A7ADE"/>
    <w:rsid w:val="009D6CCA"/>
    <w:rsid w:val="009F2409"/>
    <w:rsid w:val="009F297D"/>
    <w:rsid w:val="009F408C"/>
    <w:rsid w:val="00A00320"/>
    <w:rsid w:val="00A00B93"/>
    <w:rsid w:val="00A132CB"/>
    <w:rsid w:val="00A23E6F"/>
    <w:rsid w:val="00A26052"/>
    <w:rsid w:val="00A26145"/>
    <w:rsid w:val="00A365F4"/>
    <w:rsid w:val="00A37DED"/>
    <w:rsid w:val="00A476C3"/>
    <w:rsid w:val="00A703B1"/>
    <w:rsid w:val="00A712CB"/>
    <w:rsid w:val="00A72414"/>
    <w:rsid w:val="00A97091"/>
    <w:rsid w:val="00AB1B7E"/>
    <w:rsid w:val="00AB4C37"/>
    <w:rsid w:val="00AB65FD"/>
    <w:rsid w:val="00AC266E"/>
    <w:rsid w:val="00AC5C48"/>
    <w:rsid w:val="00AC75D7"/>
    <w:rsid w:val="00AF556C"/>
    <w:rsid w:val="00AF6CF8"/>
    <w:rsid w:val="00B12374"/>
    <w:rsid w:val="00B2273A"/>
    <w:rsid w:val="00B3015F"/>
    <w:rsid w:val="00B7346F"/>
    <w:rsid w:val="00BA1008"/>
    <w:rsid w:val="00BA16A7"/>
    <w:rsid w:val="00BA348A"/>
    <w:rsid w:val="00BB0F72"/>
    <w:rsid w:val="00BB4B52"/>
    <w:rsid w:val="00BC1F53"/>
    <w:rsid w:val="00BC3A5B"/>
    <w:rsid w:val="00BC42B2"/>
    <w:rsid w:val="00BD5E43"/>
    <w:rsid w:val="00BE45C7"/>
    <w:rsid w:val="00BF607B"/>
    <w:rsid w:val="00C054E1"/>
    <w:rsid w:val="00C12768"/>
    <w:rsid w:val="00C12FDB"/>
    <w:rsid w:val="00C27C42"/>
    <w:rsid w:val="00C47016"/>
    <w:rsid w:val="00C52D1E"/>
    <w:rsid w:val="00C6670E"/>
    <w:rsid w:val="00C702D6"/>
    <w:rsid w:val="00C73B8E"/>
    <w:rsid w:val="00C80C3C"/>
    <w:rsid w:val="00C908F3"/>
    <w:rsid w:val="00C9449A"/>
    <w:rsid w:val="00CA5185"/>
    <w:rsid w:val="00CB0538"/>
    <w:rsid w:val="00CE22C1"/>
    <w:rsid w:val="00CE32AE"/>
    <w:rsid w:val="00CF0063"/>
    <w:rsid w:val="00D03EBF"/>
    <w:rsid w:val="00D314F3"/>
    <w:rsid w:val="00D530F8"/>
    <w:rsid w:val="00D56CD7"/>
    <w:rsid w:val="00D6384B"/>
    <w:rsid w:val="00D6409F"/>
    <w:rsid w:val="00D73F87"/>
    <w:rsid w:val="00D751E0"/>
    <w:rsid w:val="00D75EA1"/>
    <w:rsid w:val="00D83388"/>
    <w:rsid w:val="00DA7AD1"/>
    <w:rsid w:val="00DB4E15"/>
    <w:rsid w:val="00DB52BD"/>
    <w:rsid w:val="00DC3D07"/>
    <w:rsid w:val="00DD5A16"/>
    <w:rsid w:val="00DD726B"/>
    <w:rsid w:val="00DE3C7A"/>
    <w:rsid w:val="00DE70B1"/>
    <w:rsid w:val="00DE7775"/>
    <w:rsid w:val="00DF2154"/>
    <w:rsid w:val="00DF3DB5"/>
    <w:rsid w:val="00DF5F3D"/>
    <w:rsid w:val="00E04B0A"/>
    <w:rsid w:val="00E04B44"/>
    <w:rsid w:val="00E06507"/>
    <w:rsid w:val="00E1773A"/>
    <w:rsid w:val="00E20888"/>
    <w:rsid w:val="00E254A5"/>
    <w:rsid w:val="00E342EA"/>
    <w:rsid w:val="00E37377"/>
    <w:rsid w:val="00E40B98"/>
    <w:rsid w:val="00E67B83"/>
    <w:rsid w:val="00E779E0"/>
    <w:rsid w:val="00E852C5"/>
    <w:rsid w:val="00E911FA"/>
    <w:rsid w:val="00E958AE"/>
    <w:rsid w:val="00EA5E04"/>
    <w:rsid w:val="00EA6065"/>
    <w:rsid w:val="00EB1321"/>
    <w:rsid w:val="00EC6BCC"/>
    <w:rsid w:val="00F0386C"/>
    <w:rsid w:val="00F110E8"/>
    <w:rsid w:val="00F566E0"/>
    <w:rsid w:val="00F71002"/>
    <w:rsid w:val="00F85A9A"/>
    <w:rsid w:val="00F876B4"/>
    <w:rsid w:val="00F90CF8"/>
    <w:rsid w:val="00F93A9A"/>
    <w:rsid w:val="00FA6250"/>
    <w:rsid w:val="00FB3022"/>
    <w:rsid w:val="00FC0DDF"/>
    <w:rsid w:val="00FC4624"/>
    <w:rsid w:val="00FE00BC"/>
    <w:rsid w:val="00FF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customStyle="1" w:styleId="1">
    <w:name w:val="1"/>
    <w:basedOn w:val="Norml"/>
    <w:rsid w:val="0061643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andard">
    <w:name w:val="Standard"/>
    <w:rsid w:val="006164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Listaszerbekezds">
    <w:name w:val="List Paragraph"/>
    <w:basedOn w:val="Norml"/>
    <w:uiPriority w:val="34"/>
    <w:qFormat/>
    <w:rsid w:val="00B12374"/>
    <w:pPr>
      <w:ind w:left="720"/>
      <w:contextualSpacing/>
    </w:pPr>
  </w:style>
  <w:style w:type="character" w:styleId="Kiemels">
    <w:name w:val="Emphasis"/>
    <w:basedOn w:val="Bekezdsalapbettpusa"/>
    <w:uiPriority w:val="20"/>
    <w:qFormat/>
    <w:rsid w:val="006F22DC"/>
    <w:rPr>
      <w:i/>
      <w:iCs/>
    </w:rPr>
  </w:style>
  <w:style w:type="paragraph" w:styleId="Szvegtrzs">
    <w:name w:val="Body Text"/>
    <w:basedOn w:val="Norml"/>
    <w:link w:val="SzvegtrzsChar"/>
    <w:rsid w:val="00E04B44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E04B44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styleId="Hiperhivatkozs">
    <w:name w:val="Hyperlink"/>
    <w:basedOn w:val="Bekezdsalapbettpusa"/>
    <w:uiPriority w:val="99"/>
    <w:semiHidden/>
    <w:unhideWhenUsed/>
    <w:rsid w:val="00BA16A7"/>
    <w:rPr>
      <w:color w:val="0000FF"/>
      <w:u w:val="single"/>
    </w:rPr>
  </w:style>
  <w:style w:type="character" w:customStyle="1" w:styleId="highlighted">
    <w:name w:val="highlighted"/>
    <w:basedOn w:val="Bekezdsalapbettpusa"/>
    <w:rsid w:val="00BA16A7"/>
  </w:style>
  <w:style w:type="paragraph" w:styleId="NormlWeb">
    <w:name w:val="Normal (Web)"/>
    <w:basedOn w:val="Norml"/>
    <w:uiPriority w:val="99"/>
    <w:unhideWhenUsed/>
    <w:rsid w:val="00BA16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uj">
    <w:name w:val="uj"/>
    <w:basedOn w:val="Norml"/>
    <w:rsid w:val="00BA16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jel">
    <w:name w:val="jel"/>
    <w:basedOn w:val="Bekezdsalapbettpusa"/>
    <w:rsid w:val="005B7A53"/>
  </w:style>
  <w:style w:type="character" w:customStyle="1" w:styleId="szakasz-jel">
    <w:name w:val="szakasz-jel"/>
    <w:basedOn w:val="Bekezdsalapbettpusa"/>
    <w:rsid w:val="00542DE0"/>
  </w:style>
  <w:style w:type="character" w:customStyle="1" w:styleId="currenthithighlight">
    <w:name w:val="currenthithighlight"/>
    <w:basedOn w:val="Bekezdsalapbettpusa"/>
    <w:rsid w:val="00D6384B"/>
  </w:style>
  <w:style w:type="character" w:customStyle="1" w:styleId="highlight">
    <w:name w:val="highlight"/>
    <w:basedOn w:val="Bekezdsalapbettpusa"/>
    <w:rsid w:val="00D638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27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53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9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6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7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9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3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0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2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3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9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1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8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2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8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2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9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1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5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4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0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8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0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04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0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9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1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2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0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2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2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9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9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7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2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6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9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8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44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4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70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5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67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4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6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4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7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3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8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5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98067">
          <w:marLeft w:val="14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08160">
          <w:marLeft w:val="14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985">
          <w:marLeft w:val="14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4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1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32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6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855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dr. Morvai Gábor</cp:lastModifiedBy>
  <cp:revision>38</cp:revision>
  <cp:lastPrinted>2022-10-13T13:22:00Z</cp:lastPrinted>
  <dcterms:created xsi:type="dcterms:W3CDTF">2024-08-28T06:43:00Z</dcterms:created>
  <dcterms:modified xsi:type="dcterms:W3CDTF">2024-09-13T09:42:00Z</dcterms:modified>
</cp:coreProperties>
</file>